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202" w:rsidRPr="00CF6243" w:rsidRDefault="009F4202" w:rsidP="009F4202">
      <w:pPr>
        <w:rPr>
          <w:rFonts w:ascii="Times New Roman" w:hAnsi="Times New Roman" w:cs="Times New Roman"/>
          <w:sz w:val="28"/>
          <w:szCs w:val="28"/>
        </w:rPr>
      </w:pPr>
      <w:r w:rsidRPr="00CF6243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Тема:</w:t>
      </w:r>
      <w:r w:rsidRPr="00CF624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Функція </w:t>
      </w:r>
      <w:r w:rsidRPr="00CF624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у = х</w:t>
      </w:r>
      <w:r w:rsidRPr="00CF6243">
        <w:rPr>
          <w:rFonts w:ascii="Times New Roman" w:hAnsi="Times New Roman" w:cs="Times New Roman"/>
          <w:bCs/>
          <w:iCs/>
          <w:sz w:val="28"/>
          <w:szCs w:val="28"/>
          <w:vertAlign w:val="superscript"/>
          <w:lang w:val="uk-UA"/>
        </w:rPr>
        <w:t>2</w:t>
      </w:r>
      <w:r w:rsidRPr="00CF6243"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 xml:space="preserve"> </w:t>
      </w:r>
      <w:r w:rsidRPr="00CF6243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CF624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її властивості та графік</w:t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Видатний французький філософ, вчений Блез Паскаль стверджував: </w:t>
      </w:r>
      <w:r w:rsidRPr="00CF6243">
        <w:rPr>
          <w:rFonts w:ascii="Times New Roman" w:hAnsi="Times New Roman" w:cs="Times New Roman"/>
          <w:bCs/>
          <w:color w:val="0070C0"/>
          <w:sz w:val="28"/>
          <w:szCs w:val="28"/>
          <w:lang w:val="uk-UA"/>
        </w:rPr>
        <w:t>"Величність людини в його здатності думати".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Сьогодні ми спробуємо почути себе великими людьми, відкриваючи знання для себе.</w:t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Девізом до  уроку будуть слова древньогрецького математики Фалеса:</w:t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– Що є найбільше у світі? – Простір.</w:t>
      </w:r>
    </w:p>
    <w:p w:rsidR="009F4202" w:rsidRPr="00CF6243" w:rsidRDefault="009F4202" w:rsidP="009F4202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Що найшвидше? – Розум.</w:t>
      </w:r>
    </w:p>
    <w:p w:rsidR="009F4202" w:rsidRPr="00CF6243" w:rsidRDefault="009F4202" w:rsidP="009F4202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Що наймудріше? – Час.</w:t>
      </w:r>
    </w:p>
    <w:p w:rsidR="009F4202" w:rsidRPr="00CF6243" w:rsidRDefault="009F4202" w:rsidP="009F4202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Що приємніше всього?  – Досягнути бажаного.</w:t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Хочеться, щоб кожен з вас на сьогоднішньому уроці досяг бажаного результату.</w:t>
      </w:r>
    </w:p>
    <w:p w:rsidR="009F4202" w:rsidRPr="00057ABD" w:rsidRDefault="009F4202" w:rsidP="009F4202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  <w:r w:rsidRPr="00057ABD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Вправа «Шифрограма»</w:t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186690</wp:posOffset>
            </wp:positionH>
            <wp:positionV relativeFrom="margin">
              <wp:posOffset>2458085</wp:posOffset>
            </wp:positionV>
            <wp:extent cx="5133340" cy="3149600"/>
            <wp:effectExtent l="19050" t="0" r="0" b="0"/>
            <wp:wrapSquare wrapText="bothSides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394" r="13958" b="2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Зараз ми пригадаємо і повторимо  вивчений раніше матеріал, а по якій темі – ви дізнаєтесь, розшифрувавши її назву. Потрібно кожну пару чисел замінити відповідною буквою.</w:t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tbl>
      <w:tblPr>
        <w:tblW w:w="0" w:type="auto"/>
        <w:tblLook w:val="01E0"/>
      </w:tblPr>
      <w:tblGrid>
        <w:gridCol w:w="1008"/>
        <w:gridCol w:w="900"/>
        <w:gridCol w:w="900"/>
        <w:gridCol w:w="1080"/>
        <w:gridCol w:w="900"/>
        <w:gridCol w:w="900"/>
        <w:gridCol w:w="799"/>
      </w:tblGrid>
      <w:tr w:rsidR="009F4202" w:rsidRPr="00CF6243" w:rsidTr="006D2C43">
        <w:tc>
          <w:tcPr>
            <w:tcW w:w="1008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  <w:r w:rsidRPr="00CF6243">
              <w:rPr>
                <w:sz w:val="28"/>
                <w:szCs w:val="28"/>
              </w:rPr>
              <w:t>(2;-2)</w:t>
            </w:r>
          </w:p>
        </w:tc>
        <w:tc>
          <w:tcPr>
            <w:tcW w:w="90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  <w:r w:rsidRPr="00CF6243">
              <w:rPr>
                <w:sz w:val="28"/>
                <w:szCs w:val="28"/>
              </w:rPr>
              <w:t>(-2;2)</w:t>
            </w:r>
          </w:p>
        </w:tc>
        <w:tc>
          <w:tcPr>
            <w:tcW w:w="90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  <w:r w:rsidRPr="00CF6243">
              <w:rPr>
                <w:sz w:val="28"/>
                <w:szCs w:val="28"/>
              </w:rPr>
              <w:t>(1;2)</w:t>
            </w:r>
          </w:p>
        </w:tc>
        <w:tc>
          <w:tcPr>
            <w:tcW w:w="108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  <w:r w:rsidRPr="00CF6243">
              <w:rPr>
                <w:sz w:val="28"/>
                <w:szCs w:val="28"/>
              </w:rPr>
              <w:t>(-2;-2)</w:t>
            </w:r>
          </w:p>
        </w:tc>
        <w:tc>
          <w:tcPr>
            <w:tcW w:w="90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  <w:r w:rsidRPr="00CF6243">
              <w:rPr>
                <w:sz w:val="28"/>
                <w:szCs w:val="28"/>
              </w:rPr>
              <w:t>(-1;1)</w:t>
            </w:r>
          </w:p>
        </w:tc>
        <w:tc>
          <w:tcPr>
            <w:tcW w:w="90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  <w:r w:rsidRPr="00CF6243">
              <w:rPr>
                <w:sz w:val="28"/>
                <w:szCs w:val="28"/>
              </w:rPr>
              <w:t>(1;-1)</w:t>
            </w:r>
          </w:p>
        </w:tc>
        <w:tc>
          <w:tcPr>
            <w:tcW w:w="799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  <w:r w:rsidRPr="00CF6243">
              <w:rPr>
                <w:sz w:val="28"/>
                <w:szCs w:val="28"/>
              </w:rPr>
              <w:t>(2;2)</w:t>
            </w:r>
          </w:p>
        </w:tc>
      </w:tr>
      <w:tr w:rsidR="009F4202" w:rsidRPr="00CF6243" w:rsidTr="006D2C43">
        <w:tc>
          <w:tcPr>
            <w:tcW w:w="1008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</w:p>
        </w:tc>
      </w:tr>
      <w:tr w:rsidR="009F4202" w:rsidRPr="00CF6243" w:rsidTr="006D2C43">
        <w:tc>
          <w:tcPr>
            <w:tcW w:w="1008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</w:p>
        </w:tc>
        <w:tc>
          <w:tcPr>
            <w:tcW w:w="799" w:type="dxa"/>
          </w:tcPr>
          <w:p w:rsidR="009F4202" w:rsidRPr="00CF6243" w:rsidRDefault="009F4202" w:rsidP="006D2C43">
            <w:pPr>
              <w:pStyle w:val="a4"/>
              <w:contextualSpacing/>
              <w:rPr>
                <w:sz w:val="28"/>
                <w:szCs w:val="28"/>
              </w:rPr>
            </w:pPr>
          </w:p>
        </w:tc>
      </w:tr>
    </w:tbl>
    <w:p w:rsidR="009F4202" w:rsidRPr="00CF6243" w:rsidRDefault="009F4202" w:rsidP="009F4202">
      <w:pPr>
        <w:ind w:firstLine="709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Розшифроване слово </w:t>
      </w:r>
      <w:r w:rsidRPr="00CF6243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«Функція»</w:t>
      </w:r>
    </w:p>
    <w:p w:rsidR="009F4202" w:rsidRPr="00057ABD" w:rsidRDefault="009F4202" w:rsidP="009F4202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  <w:r w:rsidRPr="00057ABD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Вправа «Асоціативний кущ»</w:t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Назвіть математичні терміни, що асоціюються зі словом «функція» та дайте визначення кожному з них.</w:t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F6243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702240" cy="3191069"/>
            <wp:effectExtent l="19050" t="0" r="3110" b="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291" r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00" cy="320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02" w:rsidRPr="00CF6243" w:rsidRDefault="009F4202" w:rsidP="009F42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F4202" w:rsidRPr="00CF6243" w:rsidRDefault="009F4202" w:rsidP="009F4202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CF6243">
        <w:rPr>
          <w:rFonts w:ascii="Times New Roman" w:hAnsi="Times New Roman" w:cs="Times New Roman"/>
          <w:sz w:val="28"/>
          <w:szCs w:val="28"/>
          <w:lang w:val="uk-UA"/>
        </w:rPr>
        <w:t>Знайдіть область визначення функції:</w:t>
      </w:r>
    </w:p>
    <w:p w:rsidR="009F4202" w:rsidRPr="00CF6243" w:rsidRDefault="009F4202" w:rsidP="009F4202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CF6243">
        <w:rPr>
          <w:rFonts w:ascii="Times New Roman" w:hAnsi="Times New Roman" w:cs="Times New Roman"/>
          <w:position w:val="-24"/>
          <w:lang w:val="uk-UA"/>
        </w:rPr>
        <w:object w:dxaOrig="10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9pt;height:33.65pt" o:ole="">
            <v:imagedata r:id="rId9" o:title=""/>
          </v:shape>
          <o:OLEObject Type="Embed" ProgID="Equation.3" ShapeID="_x0000_i1025" DrawAspect="Content" ObjectID="_1735978902" r:id="rId10"/>
        </w:objec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>; б)</w:t>
      </w:r>
      <w:r w:rsidRPr="00CF62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F6243">
        <w:rPr>
          <w:rFonts w:ascii="Times New Roman" w:hAnsi="Times New Roman" w:cs="Times New Roman"/>
          <w:position w:val="-24"/>
          <w:lang w:val="uk-UA"/>
        </w:rPr>
        <w:object w:dxaOrig="1040" w:dyaOrig="620">
          <v:shape id="_x0000_i1026" type="#_x0000_t75" style="width:57.9pt;height:33.65pt" o:ole="">
            <v:imagedata r:id="rId11" o:title=""/>
          </v:shape>
          <o:OLEObject Type="Embed" ProgID="Equation.3" ShapeID="_x0000_i1026" DrawAspect="Content" ObjectID="_1735978903" r:id="rId12"/>
        </w:objec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>; в)</w:t>
      </w:r>
      <w:r w:rsidRPr="00CF62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F6243">
        <w:rPr>
          <w:rFonts w:ascii="Times New Roman" w:hAnsi="Times New Roman" w:cs="Times New Roman"/>
          <w:position w:val="-32"/>
          <w:lang w:val="uk-UA"/>
        </w:rPr>
        <w:object w:dxaOrig="980" w:dyaOrig="700">
          <v:shape id="_x0000_i1027" type="#_x0000_t75" style="width:54pt;height:38.35pt" o:ole="">
            <v:imagedata r:id="rId13" o:title=""/>
          </v:shape>
          <o:OLEObject Type="Embed" ProgID="Equation.3" ShapeID="_x0000_i1027" DrawAspect="Content" ObjectID="_1735978904" r:id="rId14"/>
        </w:object>
      </w:r>
      <w:r w:rsidRPr="00CF62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F4202" w:rsidRPr="00CF6243" w:rsidRDefault="009F4202" w:rsidP="009F4202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Функцію задано формулою </w:t>
      </w:r>
      <w:r w:rsidRPr="00CF6243">
        <w:rPr>
          <w:rFonts w:ascii="Times New Roman" w:hAnsi="Times New Roman" w:cs="Times New Roman"/>
          <w:position w:val="-24"/>
          <w:lang w:val="uk-UA"/>
        </w:rPr>
        <w:object w:dxaOrig="620" w:dyaOrig="620">
          <v:shape id="_x0000_i1028" type="#_x0000_t75" style="width:33.65pt;height:33.65pt" o:ole="">
            <v:imagedata r:id="rId15" o:title=""/>
          </v:shape>
          <o:OLEObject Type="Embed" ProgID="Equation.3" ShapeID="_x0000_i1028" DrawAspect="Content" ObjectID="_1735978905" r:id="rId16"/>
        </w:objec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4202" w:rsidRPr="00CF6243" w:rsidRDefault="009F4202" w:rsidP="009F4202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а) Якого значення набуває функція, якщо аргумент дорівнює 4?</w:t>
      </w:r>
    </w:p>
    <w:p w:rsidR="009F4202" w:rsidRPr="00CF6243" w:rsidRDefault="009F4202" w:rsidP="009F4202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      б) При якому значенні аргументу значення функції дорівнює </w:t>
      </w:r>
      <w:r w:rsidRPr="00CF6243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240" w:dyaOrig="620">
          <v:shape id="_x0000_i1029" type="#_x0000_t75" style="width:14.1pt;height:33.65pt" o:ole="">
            <v:imagedata r:id="rId17" o:title=""/>
          </v:shape>
          <o:OLEObject Type="Embed" ProgID="Equation.3" ShapeID="_x0000_i1029" DrawAspect="Content" ObjectID="_1735978906" r:id="rId18"/>
        </w:objec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9F4202" w:rsidRPr="00CF6243" w:rsidRDefault="009F4202" w:rsidP="009F4202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Чи проходить графік функції </w:t>
      </w:r>
      <w:r w:rsidRPr="00CF6243">
        <w:rPr>
          <w:rFonts w:ascii="Times New Roman" w:hAnsi="Times New Roman" w:cs="Times New Roman"/>
          <w:position w:val="-24"/>
          <w:lang w:val="uk-UA"/>
        </w:rPr>
        <w:object w:dxaOrig="800" w:dyaOrig="620">
          <v:shape id="_x0000_i1030" type="#_x0000_t75" style="width:43.85pt;height:33.65pt" o:ole="">
            <v:imagedata r:id="rId19" o:title=""/>
          </v:shape>
          <o:OLEObject Type="Embed" ProgID="Equation.3" ShapeID="_x0000_i1030" DrawAspect="Content" ObjectID="_1735978907" r:id="rId20"/>
        </w:objec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 через точки: </w:t>
      </w:r>
    </w:p>
    <w:p w:rsidR="009F4202" w:rsidRPr="00CF6243" w:rsidRDefault="009F4202" w:rsidP="009F4202">
      <w:pPr>
        <w:pStyle w:val="a3"/>
        <w:widowControl w:val="0"/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sz w:val="28"/>
          <w:szCs w:val="28"/>
          <w:lang w:val="uk-UA"/>
        </w:rPr>
        <w:t>а) А(-1; 1); б) В</w:t>
      </w:r>
      <w:r w:rsidRPr="00CF6243">
        <w:rPr>
          <w:rFonts w:ascii="Times New Roman" w:hAnsi="Times New Roman" w:cs="Times New Roman"/>
          <w:position w:val="-28"/>
          <w:lang w:val="uk-UA"/>
        </w:rPr>
        <w:object w:dxaOrig="840" w:dyaOrig="680">
          <v:shape id="_x0000_i1031" type="#_x0000_t75" style="width:46.95pt;height:36.8pt" o:ole="">
            <v:imagedata r:id="rId21" o:title=""/>
          </v:shape>
          <o:OLEObject Type="Embed" ProgID="Equation.3" ShapeID="_x0000_i1031" DrawAspect="Content" ObjectID="_1735978908" r:id="rId22"/>
        </w:objec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; в) </w:t>
      </w:r>
      <w:r w:rsidRPr="00CF6243">
        <w:rPr>
          <w:rFonts w:ascii="Times New Roman" w:hAnsi="Times New Roman" w:cs="Times New Roman"/>
          <w:i/>
          <w:iCs/>
          <w:sz w:val="28"/>
          <w:szCs w:val="28"/>
          <w:lang w:val="uk-UA"/>
        </w:rPr>
        <w:t>С</w:t>
      </w:r>
      <w:r w:rsidRPr="00CF6243">
        <w:rPr>
          <w:rFonts w:ascii="Times New Roman" w:hAnsi="Times New Roman" w:cs="Times New Roman"/>
          <w:position w:val="-28"/>
          <w:lang w:val="uk-UA"/>
        </w:rPr>
        <w:object w:dxaOrig="1080" w:dyaOrig="680">
          <v:shape id="_x0000_i1032" type="#_x0000_t75" style="width:57.9pt;height:36.8pt" o:ole="">
            <v:imagedata r:id="rId23" o:title=""/>
          </v:shape>
          <o:OLEObject Type="Embed" ProgID="Equation.3" ShapeID="_x0000_i1032" DrawAspect="Content" ObjectID="_1735978909" r:id="rId24"/>
        </w:objec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; г) </w:t>
      </w:r>
      <w:r w:rsidRPr="00CF624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F6243">
        <w:rPr>
          <w:rFonts w:ascii="Times New Roman" w:hAnsi="Times New Roman" w:cs="Times New Roman"/>
          <w:position w:val="-28"/>
          <w:lang w:val="uk-UA"/>
        </w:rPr>
        <w:object w:dxaOrig="859" w:dyaOrig="680">
          <v:shape id="_x0000_i1033" type="#_x0000_t75" style="width:46.95pt;height:36.8pt" o:ole="">
            <v:imagedata r:id="rId25" o:title=""/>
          </v:shape>
          <o:OLEObject Type="Embed" ProgID="Equation.3" ShapeID="_x0000_i1033" DrawAspect="Content" ObjectID="_1735978910" r:id="rId26"/>
        </w:object>
      </w:r>
      <w:r w:rsidRPr="00CF6243">
        <w:rPr>
          <w:rFonts w:ascii="Times New Roman" w:hAnsi="Times New Roman" w:cs="Times New Roman"/>
          <w:sz w:val="28"/>
          <w:szCs w:val="28"/>
        </w:rPr>
        <w:t>?</w:t>
      </w:r>
    </w:p>
    <w:p w:rsidR="009F4202" w:rsidRPr="00CF6243" w:rsidRDefault="009F4202" w:rsidP="009F4202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sz w:val="28"/>
          <w:szCs w:val="28"/>
          <w:lang w:val="uk-UA"/>
        </w:rPr>
        <w:t>Визначте знак виразу: а) (-3)</w:t>
      </w:r>
      <w:r w:rsidRPr="00CF6243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>; б) (-</w:t>
      </w:r>
      <w:r w:rsidRPr="00CF6243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CF6243">
        <w:rPr>
          <w:rFonts w:ascii="Times New Roman" w:hAnsi="Times New Roman" w:cs="Times New Roman"/>
          <w:sz w:val="28"/>
          <w:szCs w:val="28"/>
        </w:rPr>
        <w:t xml:space="preserve"> </w: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Pr="00CF624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 ; в) -</w:t>
      </w:r>
      <w:r w:rsidRPr="00CF6243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CF624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CF6243">
        <w:rPr>
          <w:rFonts w:ascii="Times New Roman" w:hAnsi="Times New Roman" w:cs="Times New Roman"/>
          <w:sz w:val="28"/>
          <w:szCs w:val="28"/>
        </w:rPr>
        <w:t xml:space="preserve"> </w: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>1.</w:t>
      </w:r>
    </w:p>
    <w:p w:rsidR="009F4202" w:rsidRPr="00CF6243" w:rsidRDefault="009F4202" w:rsidP="009F4202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F624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4202" w:rsidRPr="00CF6243" w:rsidRDefault="009F4202" w:rsidP="009F4202">
      <w:pP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</w:p>
    <w:p w:rsidR="009F4202" w:rsidRPr="00CF6243" w:rsidRDefault="009F4202" w:rsidP="009F4202">
      <w:pPr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val="uk-UA"/>
        </w:rPr>
        <w:t>Проблемна ситуація</w:t>
      </w:r>
    </w:p>
    <w:p w:rsidR="009F4202" w:rsidRPr="00CF6243" w:rsidRDefault="009F4202" w:rsidP="009F4202">
      <w:pPr>
        <w:spacing w:after="0" w:line="360" w:lineRule="auto"/>
        <w:ind w:right="284"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« Не розв'язуючи рівняння, доведіть, що рівняння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х² = а 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(де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а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— деяке число) може мати або два, або один корінь, або не мати жодного кореня, залежно від значення числа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а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Дослідіть цю залежність ».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(учні обговорюють  завдання, пропонують способи  дослідження). 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Перед нами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постало  питання про необхідність вивчення властивостей функції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у = х²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та побудову її графіка.</w:t>
      </w:r>
    </w:p>
    <w:p w:rsidR="009F4202" w:rsidRPr="00CF6243" w:rsidRDefault="009F4202" w:rsidP="009F4202">
      <w:pPr>
        <w:spacing w:after="0" w:line="360" w:lineRule="auto"/>
        <w:ind w:right="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 словами  французького письменника Оноре де Бальзака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«Ключем до кожної науки є знак питання»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Тому ми зараз проведемо невелике математичне дослідження і спробуємо відповісти на питання: що являє собою функція </w:t>
      </w:r>
      <w:r w:rsidRPr="00CF6243">
        <w:rPr>
          <w:rFonts w:ascii="Times New Roman" w:hAnsi="Times New Roman" w:cs="Times New Roman"/>
          <w:i/>
          <w:iCs/>
          <w:sz w:val="28"/>
          <w:szCs w:val="28"/>
          <w:lang w:val="uk-UA"/>
        </w:rPr>
        <w:t>у = х</w:t>
      </w:r>
      <w:r w:rsidRPr="00CF6243">
        <w:rPr>
          <w:rFonts w:ascii="Times New Roman" w:hAnsi="Times New Roman" w:cs="Times New Roman"/>
          <w:iCs/>
          <w:sz w:val="28"/>
          <w:szCs w:val="28"/>
          <w:vertAlign w:val="superscript"/>
          <w:lang w:val="uk-UA"/>
        </w:rPr>
        <w:t>2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?; які властивості вона має?; як виглядає її графік? Всі результати дослідження будуть вписані в протокол дослідження. </w:t>
      </w:r>
    </w:p>
    <w:p w:rsidR="009F4202" w:rsidRPr="00CF6243" w:rsidRDefault="009F4202" w:rsidP="009F4202">
      <w:pPr>
        <w:spacing w:after="0" w:line="360" w:lineRule="auto"/>
        <w:ind w:right="284"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(У кожного учня  на парті спеціальний бланк).</w:t>
      </w:r>
    </w:p>
    <w:p w:rsidR="009F4202" w:rsidRPr="00CF6243" w:rsidRDefault="009F4202" w:rsidP="009F4202">
      <w:pPr>
        <w:spacing w:after="0" w:line="360" w:lineRule="auto"/>
        <w:ind w:right="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    ● Роботу почнемо з того, що складемо таблицю відповідних значень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x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y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функції </w:t>
      </w:r>
      <w:r w:rsidRPr="00CF6243">
        <w:rPr>
          <w:rFonts w:ascii="Times New Roman" w:hAnsi="Times New Roman" w:cs="Times New Roman"/>
          <w:i/>
          <w:iCs/>
          <w:sz w:val="28"/>
          <w:szCs w:val="28"/>
          <w:lang w:val="uk-UA"/>
        </w:rPr>
        <w:t>у = х</w:t>
      </w:r>
      <w:r w:rsidRPr="00CF6243">
        <w:rPr>
          <w:rFonts w:ascii="Times New Roman" w:hAnsi="Times New Roman" w:cs="Times New Roman"/>
          <w:iCs/>
          <w:sz w:val="28"/>
          <w:szCs w:val="28"/>
          <w:vertAlign w:val="superscript"/>
          <w:lang w:val="uk-UA"/>
        </w:rPr>
        <w:t xml:space="preserve">2 </w:t>
      </w:r>
      <w:r w:rsidRPr="00CF6243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:rsidR="009F4202" w:rsidRPr="00CF6243" w:rsidRDefault="009F4202" w:rsidP="009F4202">
      <w:pPr>
        <w:spacing w:after="0" w:line="360" w:lineRule="auto"/>
        <w:ind w:right="28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  Діти самостійно заповнюють таблицю, можна використовувати таблицю квадратів двозначних чисел.</w:t>
      </w:r>
    </w:p>
    <w:p w:rsidR="009F4202" w:rsidRPr="00CF6243" w:rsidRDefault="009F4202" w:rsidP="009F4202">
      <w:pPr>
        <w:spacing w:after="0"/>
        <w:ind w:right="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671"/>
        <w:gridCol w:w="699"/>
        <w:gridCol w:w="671"/>
        <w:gridCol w:w="699"/>
        <w:gridCol w:w="672"/>
        <w:gridCol w:w="700"/>
        <w:gridCol w:w="672"/>
        <w:gridCol w:w="700"/>
        <w:gridCol w:w="672"/>
        <w:gridCol w:w="700"/>
        <w:gridCol w:w="672"/>
        <w:gridCol w:w="700"/>
        <w:gridCol w:w="672"/>
      </w:tblGrid>
      <w:tr w:rsidR="009F4202" w:rsidRPr="00CF6243" w:rsidTr="006D2C43">
        <w:tc>
          <w:tcPr>
            <w:tcW w:w="720" w:type="dxa"/>
            <w:shd w:val="clear" w:color="auto" w:fill="95B3D7" w:themeFill="accent1" w:themeFillTint="9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x</w:t>
            </w:r>
          </w:p>
        </w:tc>
        <w:tc>
          <w:tcPr>
            <w:tcW w:w="720" w:type="dxa"/>
            <w:shd w:val="clear" w:color="auto" w:fill="95B3D7" w:themeFill="accent1" w:themeFillTint="9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sz w:val="28"/>
                <w:szCs w:val="28"/>
              </w:rPr>
              <w:t>- 3</w:t>
            </w:r>
          </w:p>
        </w:tc>
        <w:tc>
          <w:tcPr>
            <w:tcW w:w="720" w:type="dxa"/>
            <w:shd w:val="clear" w:color="auto" w:fill="95B3D7" w:themeFill="accent1" w:themeFillTint="9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sz w:val="28"/>
                <w:szCs w:val="28"/>
              </w:rPr>
              <w:t>-2,5</w:t>
            </w:r>
          </w:p>
        </w:tc>
        <w:tc>
          <w:tcPr>
            <w:tcW w:w="720" w:type="dxa"/>
            <w:shd w:val="clear" w:color="auto" w:fill="95B3D7" w:themeFill="accent1" w:themeFillTint="9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sz w:val="28"/>
                <w:szCs w:val="28"/>
              </w:rPr>
              <w:t>- 2</w:t>
            </w:r>
          </w:p>
        </w:tc>
        <w:tc>
          <w:tcPr>
            <w:tcW w:w="720" w:type="dxa"/>
            <w:shd w:val="clear" w:color="auto" w:fill="95B3D7" w:themeFill="accent1" w:themeFillTint="9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sz w:val="28"/>
                <w:szCs w:val="28"/>
              </w:rPr>
              <w:t>-1,5</w:t>
            </w:r>
          </w:p>
        </w:tc>
        <w:tc>
          <w:tcPr>
            <w:tcW w:w="720" w:type="dxa"/>
            <w:shd w:val="clear" w:color="auto" w:fill="95B3D7" w:themeFill="accent1" w:themeFillTint="9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sz w:val="28"/>
                <w:szCs w:val="28"/>
              </w:rPr>
              <w:t>- 1</w:t>
            </w:r>
          </w:p>
        </w:tc>
        <w:tc>
          <w:tcPr>
            <w:tcW w:w="720" w:type="dxa"/>
            <w:shd w:val="clear" w:color="auto" w:fill="95B3D7" w:themeFill="accent1" w:themeFillTint="9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720" w:type="dxa"/>
            <w:shd w:val="clear" w:color="auto" w:fill="95B3D7" w:themeFill="accent1" w:themeFillTint="9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sz w:val="28"/>
                <w:szCs w:val="28"/>
              </w:rPr>
              <w:t xml:space="preserve">  0</w:t>
            </w:r>
          </w:p>
        </w:tc>
        <w:tc>
          <w:tcPr>
            <w:tcW w:w="720" w:type="dxa"/>
            <w:shd w:val="clear" w:color="auto" w:fill="95B3D7" w:themeFill="accent1" w:themeFillTint="9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sz w:val="28"/>
                <w:szCs w:val="28"/>
              </w:rPr>
              <w:t xml:space="preserve"> 0,5</w:t>
            </w:r>
          </w:p>
        </w:tc>
        <w:tc>
          <w:tcPr>
            <w:tcW w:w="720" w:type="dxa"/>
            <w:shd w:val="clear" w:color="auto" w:fill="95B3D7" w:themeFill="accent1" w:themeFillTint="9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  <w:tc>
          <w:tcPr>
            <w:tcW w:w="720" w:type="dxa"/>
            <w:shd w:val="clear" w:color="auto" w:fill="95B3D7" w:themeFill="accent1" w:themeFillTint="9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sz w:val="28"/>
                <w:szCs w:val="28"/>
              </w:rPr>
              <w:t xml:space="preserve"> 1,5</w:t>
            </w:r>
          </w:p>
        </w:tc>
        <w:tc>
          <w:tcPr>
            <w:tcW w:w="720" w:type="dxa"/>
            <w:shd w:val="clear" w:color="auto" w:fill="95B3D7" w:themeFill="accent1" w:themeFillTint="9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sz w:val="28"/>
                <w:szCs w:val="28"/>
              </w:rPr>
              <w:t xml:space="preserve">  2</w:t>
            </w:r>
          </w:p>
        </w:tc>
        <w:tc>
          <w:tcPr>
            <w:tcW w:w="720" w:type="dxa"/>
            <w:shd w:val="clear" w:color="auto" w:fill="95B3D7" w:themeFill="accent1" w:themeFillTint="9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sz w:val="28"/>
                <w:szCs w:val="28"/>
              </w:rPr>
              <w:t xml:space="preserve"> 2,5</w:t>
            </w:r>
          </w:p>
        </w:tc>
        <w:tc>
          <w:tcPr>
            <w:tcW w:w="721" w:type="dxa"/>
            <w:shd w:val="clear" w:color="auto" w:fill="95B3D7" w:themeFill="accent1" w:themeFillTint="9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sz w:val="28"/>
                <w:szCs w:val="28"/>
              </w:rPr>
              <w:t xml:space="preserve">  3</w:t>
            </w:r>
          </w:p>
        </w:tc>
      </w:tr>
      <w:tr w:rsidR="009F4202" w:rsidRPr="00CF6243" w:rsidTr="006D2C43">
        <w:tc>
          <w:tcPr>
            <w:tcW w:w="720" w:type="dxa"/>
            <w:shd w:val="clear" w:color="auto" w:fill="D9D9D9" w:themeFill="background1" w:themeFillShade="D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62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Pr="00CF62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y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shd w:val="clear" w:color="auto" w:fill="D9D9D9" w:themeFill="background1" w:themeFillShade="D9"/>
          </w:tcPr>
          <w:p w:rsidR="009F4202" w:rsidRPr="00CF6243" w:rsidRDefault="009F4202" w:rsidP="006D2C43">
            <w:pPr>
              <w:tabs>
                <w:tab w:val="left" w:pos="284"/>
              </w:tabs>
              <w:spacing w:after="120" w:line="1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4202" w:rsidRPr="00CF6243" w:rsidRDefault="009F4202" w:rsidP="009F4202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Перевірте ваші результати. (Правильні відповіді на слайді).</w:t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    ●  Побудуємо  графік функції.</w:t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  За даними таблицями учнями будують графік функцій, учитель надає необхідну допомогу  дітям, що потребують додаткової педагогічної уваги.</w:t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    ● Розглянемо, що ж ми отримали?  </w:t>
      </w:r>
    </w:p>
    <w:p w:rsidR="009F4202" w:rsidRPr="00CF6243" w:rsidRDefault="009F4202" w:rsidP="009F4202">
      <w:pPr>
        <w:spacing w:after="0" w:line="360" w:lineRule="auto"/>
        <w:ind w:right="708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010150" cy="2728300"/>
            <wp:effectExtent l="19050" t="0" r="0" b="0"/>
            <wp:docPr id="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9165" t="28125" r="17214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2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9F4202" w:rsidRPr="00CF6243" w:rsidRDefault="009F4202" w:rsidP="009F4202">
      <w:pPr>
        <w:spacing w:after="0" w:line="360" w:lineRule="auto"/>
        <w:ind w:right="708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    ● Так, ми побудували криву, яка є графіком функції </w:t>
      </w:r>
      <w:r w:rsidRPr="00CF6243">
        <w:rPr>
          <w:rFonts w:ascii="Times New Roman" w:hAnsi="Times New Roman" w:cs="Times New Roman"/>
          <w:i/>
          <w:iCs/>
          <w:sz w:val="28"/>
          <w:szCs w:val="28"/>
          <w:lang w:val="uk-UA"/>
        </w:rPr>
        <w:t>у = х</w:t>
      </w:r>
      <w:r w:rsidRPr="00CF6243">
        <w:rPr>
          <w:rFonts w:ascii="Times New Roman" w:hAnsi="Times New Roman" w:cs="Times New Roman"/>
          <w:iCs/>
          <w:sz w:val="28"/>
          <w:szCs w:val="28"/>
          <w:vertAlign w:val="superscript"/>
          <w:lang w:val="uk-UA"/>
        </w:rPr>
        <w:t>2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Зрозуміло, що цей графік необмежено продовжується вверх, справа і зліва від осі </w:t>
      </w:r>
      <w:r w:rsidRPr="00CF6243">
        <w:rPr>
          <w:rFonts w:ascii="Times New Roman" w:hAnsi="Times New Roman" w:cs="Times New Roman"/>
          <w:bCs/>
          <w:i/>
          <w:sz w:val="28"/>
          <w:szCs w:val="28"/>
          <w:lang w:val="uk-UA"/>
        </w:rPr>
        <w:t>у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. Зверніть увагу на вид графіка біля початку координат. Для значень</w:t>
      </w:r>
      <w:r w:rsidRPr="00CF6243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х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близьких до нуля, графік практично зливається з прямою </w:t>
      </w:r>
      <w:r w:rsidRPr="00CF6243">
        <w:rPr>
          <w:rFonts w:ascii="Times New Roman" w:hAnsi="Times New Roman" w:cs="Times New Roman"/>
          <w:bCs/>
          <w:i/>
          <w:sz w:val="28"/>
          <w:szCs w:val="28"/>
          <w:lang w:val="uk-UA"/>
        </w:rPr>
        <w:t>Ох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. У такій ситуації говорять, що крива дотикається  до  осі абсцис.</w:t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    ● Графік цієї  функції  називають </w:t>
      </w:r>
      <w:r w:rsidRPr="00CF62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параболою.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Звідки ж взялась  назва – «парабола», що вона означає? Щоб зрозуміти відповіді на ці питання  розглянемо наступний слайд.</w:t>
      </w:r>
    </w:p>
    <w:p w:rsidR="009F4202" w:rsidRPr="00CF6243" w:rsidRDefault="009F4202" w:rsidP="009F4202">
      <w:pPr>
        <w:ind w:firstLine="709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356860" cy="3483610"/>
            <wp:effectExtent l="19050" t="0" r="0" b="0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4928" r="12285" b="1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     Древньогрецький математик Аполлоній Пергський за 200 років до нашої ери, розрізавши конус, лінію зрізу назвав параболою, що в перекладі з грецької означає «притча», про що математик і написав у восьмитомнику «Конічні перерізи». І протягом довгого часу параболою назвали тільки лінію перерізу  конуса, поки не з'явилася квадратична функція.</w:t>
      </w:r>
    </w:p>
    <w:p w:rsidR="009F4202" w:rsidRPr="00057ABD" w:rsidRDefault="009F4202" w:rsidP="009F42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val="uk-UA"/>
        </w:rPr>
      </w:pPr>
      <w:r w:rsidRPr="00057ABD">
        <w:rPr>
          <w:rFonts w:ascii="Times New Roman" w:hAnsi="Times New Roman" w:cs="Times New Roman"/>
          <w:b/>
          <w:bCs/>
          <w:i/>
          <w:color w:val="0070C0"/>
          <w:sz w:val="28"/>
          <w:szCs w:val="28"/>
          <w:lang w:val="uk-UA"/>
        </w:rPr>
        <w:t>                                          Чи знаєте ви , що</w:t>
      </w:r>
    </w:p>
    <w:p w:rsidR="009F4202" w:rsidRPr="00CF6243" w:rsidRDefault="009F4202" w:rsidP="009F42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Траєкторія каменю, кинутого під кутом до горизонту, футбольного або баскетбольного м'яча, що летить,  артилерійського снаряду, є параболою (при відсутності опору повітря). Тож все, що ми кинемо під кутом до горизонту, буде летіти  по параболі, оскільки рух під дією гравітації підкоряється законам квадратичної функції.</w:t>
      </w:r>
    </w:p>
    <w:p w:rsidR="009F4202" w:rsidRPr="00CF6243" w:rsidRDefault="009F4202" w:rsidP="009F42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Струмені води фонтана також описують траєкторію у вигляді параболи.</w:t>
      </w:r>
      <w:r w:rsidRPr="00CF6243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uk-UA"/>
        </w:rPr>
        <w:t xml:space="preserve"> </w:t>
      </w:r>
    </w:p>
    <w:p w:rsidR="009F4202" w:rsidRPr="00CF6243" w:rsidRDefault="009F4202" w:rsidP="009F42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Форму параболи приймають орбіти комет, супутників та космічних кораблів.</w:t>
      </w:r>
    </w:p>
    <w:p w:rsidR="009F4202" w:rsidRPr="00CF6243" w:rsidRDefault="009F4202" w:rsidP="009F42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Парабола володіє оптичними  властивостями: всі промені, що виходять із джерела світла, що знаходиться в фокусі параболі (певна точка), відображені паралельно її осі. Ця властивість параболи використовується при 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виготовленні прожекторів, автомобільних фар, кишенькових ліхтариків, а також параболічних антен.</w:t>
      </w:r>
    </w:p>
    <w:p w:rsidR="009F4202" w:rsidRPr="00CF6243" w:rsidRDefault="009F4202" w:rsidP="009F42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462915</wp:posOffset>
            </wp:positionH>
            <wp:positionV relativeFrom="margin">
              <wp:posOffset>6468110</wp:posOffset>
            </wp:positionV>
            <wp:extent cx="2647950" cy="2260600"/>
            <wp:effectExtent l="19050" t="0" r="0" b="0"/>
            <wp:wrapSquare wrapText="bothSides"/>
            <wp:docPr id="8" name="Рисунок 1" descr="F:\image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F:\images.jpeg"/>
                    <pic:cNvPicPr>
                      <a:picLocks noGrp="1"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●  Параболу можна зустріти і в природі.</w:t>
      </w:r>
    </w:p>
    <w:p w:rsidR="009F4202" w:rsidRPr="00CF6243" w:rsidRDefault="009F4202" w:rsidP="009F42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  <w:drawing>
          <wp:inline distT="0" distB="0" distL="0" distR="0">
            <wp:extent cx="5353050" cy="3692575"/>
            <wp:effectExtent l="19050" t="0" r="0" b="0"/>
            <wp:docPr id="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3709" r="1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58" cy="369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02" w:rsidRPr="00CF6243" w:rsidRDefault="009F4202" w:rsidP="009F42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uk-UA"/>
        </w:rPr>
      </w:pPr>
    </w:p>
    <w:p w:rsidR="009F4202" w:rsidRPr="00CF6243" w:rsidRDefault="009F4202" w:rsidP="009F42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● Продовжимо дослідження. Наше завдання -  з'ясувати, якими властивостями володіє функція</w:t>
      </w:r>
      <w:r w:rsidRPr="00CF624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у = х</w:t>
      </w:r>
      <w:r w:rsidRPr="00CF6243">
        <w:rPr>
          <w:rFonts w:ascii="Times New Roman" w:hAnsi="Times New Roman" w:cs="Times New Roman"/>
          <w:iCs/>
          <w:sz w:val="28"/>
          <w:szCs w:val="28"/>
          <w:vertAlign w:val="superscript"/>
          <w:lang w:val="uk-UA"/>
        </w:rPr>
        <w:t>2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як ці властивості відображуються на її графіці. Для цього виконайте  завдання №4.</w:t>
      </w:r>
    </w:p>
    <w:p w:rsidR="009F4202" w:rsidRPr="00CF6243" w:rsidRDefault="009F4202" w:rsidP="009F42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Опираючись на таблицю значень та графік функції, учні заповнюють таблицю в бланку дослідження, отримуючи при цьому  властивості функції  та відображення цих властивостей на графіку. Учитель контролює роботу та надає необхідну допомогу.</w:t>
      </w:r>
    </w:p>
    <w:p w:rsidR="009F4202" w:rsidRPr="00CF6243" w:rsidRDefault="009F4202" w:rsidP="009F42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  ● Обговоримо  </w:t>
      </w:r>
      <w:r w:rsidRPr="00CF624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властивості функції </w:t>
      </w:r>
      <w:r w:rsidRPr="00CF6243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у = х</w:t>
      </w:r>
      <w:r w:rsidRPr="00CF6243">
        <w:rPr>
          <w:rFonts w:ascii="Times New Roman" w:hAnsi="Times New Roman" w:cs="Times New Roman"/>
          <w:b/>
          <w:iCs/>
          <w:sz w:val="28"/>
          <w:szCs w:val="28"/>
          <w:vertAlign w:val="superscript"/>
          <w:lang w:val="uk-UA"/>
        </w:rPr>
        <w:t>2</w:t>
      </w:r>
      <w:r w:rsidRPr="00CF6243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Учні  формулюють властивості, а учитель, з їх 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допомогою, коментує  і робить необхідні доповнення, використовуючи слайди.</w:t>
      </w:r>
    </w:p>
    <w:p w:rsidR="009F4202" w:rsidRPr="00CF6243" w:rsidRDefault="009F4202" w:rsidP="009F4202">
      <w:pPr>
        <w:pStyle w:val="20"/>
        <w:numPr>
          <w:ilvl w:val="0"/>
          <w:numId w:val="5"/>
        </w:numPr>
        <w:shd w:val="clear" w:color="auto" w:fill="auto"/>
        <w:spacing w:line="360" w:lineRule="auto"/>
        <w:contextualSpacing/>
        <w:jc w:val="both"/>
        <w:rPr>
          <w:sz w:val="28"/>
          <w:szCs w:val="28"/>
        </w:rPr>
      </w:pPr>
      <w:r w:rsidRPr="00CF6243">
        <w:rPr>
          <w:sz w:val="28"/>
          <w:szCs w:val="28"/>
        </w:rPr>
        <w:t>Область визначення функції складається з усіх чи</w:t>
      </w:r>
      <w:r w:rsidRPr="00CF6243">
        <w:rPr>
          <w:sz w:val="28"/>
          <w:szCs w:val="28"/>
        </w:rPr>
        <w:softHyphen/>
        <w:t>сел.</w:t>
      </w:r>
    </w:p>
    <w:p w:rsidR="009F4202" w:rsidRPr="00CF6243" w:rsidRDefault="009F4202" w:rsidP="009F4202">
      <w:pPr>
        <w:pStyle w:val="20"/>
        <w:numPr>
          <w:ilvl w:val="0"/>
          <w:numId w:val="5"/>
        </w:numPr>
        <w:shd w:val="clear" w:color="auto" w:fill="auto"/>
        <w:spacing w:line="360" w:lineRule="auto"/>
        <w:contextualSpacing/>
        <w:jc w:val="both"/>
        <w:rPr>
          <w:sz w:val="28"/>
          <w:szCs w:val="28"/>
        </w:rPr>
      </w:pPr>
      <w:r w:rsidRPr="00CF6243">
        <w:rPr>
          <w:sz w:val="28"/>
          <w:szCs w:val="28"/>
        </w:rPr>
        <w:t xml:space="preserve">Областю значень функції </w:t>
      </w:r>
      <w:r w:rsidRPr="00CF6243">
        <w:rPr>
          <w:sz w:val="28"/>
          <w:szCs w:val="28"/>
          <w:lang w:val="uk-UA"/>
        </w:rPr>
        <w:t>є</w:t>
      </w:r>
      <w:r w:rsidRPr="00CF6243">
        <w:rPr>
          <w:sz w:val="28"/>
          <w:szCs w:val="28"/>
        </w:rPr>
        <w:t xml:space="preserve"> множина всіх невід'єм</w:t>
      </w:r>
      <w:r w:rsidRPr="00CF6243">
        <w:rPr>
          <w:sz w:val="28"/>
          <w:szCs w:val="28"/>
        </w:rPr>
        <w:softHyphen/>
        <w:t xml:space="preserve">них чисел: у </w:t>
      </w:r>
      <m:oMath>
        <m:r>
          <w:rPr>
            <w:rFonts w:ascii="Cambria Math"/>
            <w:sz w:val="28"/>
            <w:szCs w:val="28"/>
          </w:rPr>
          <m:t>≥</m:t>
        </m:r>
      </m:oMath>
      <w:r w:rsidRPr="00CF6243">
        <w:rPr>
          <w:sz w:val="28"/>
          <w:szCs w:val="28"/>
        </w:rPr>
        <w:t xml:space="preserve"> 0.</w:t>
      </w:r>
    </w:p>
    <w:p w:rsidR="009F4202" w:rsidRPr="00CF6243" w:rsidRDefault="009F4202" w:rsidP="009F42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2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8726" cy="2667000"/>
            <wp:effectExtent l="19050" t="0" r="1274" b="0"/>
            <wp:docPr id="11" name="Рисунок 16" descr="C:\Users\Ксюша\Desktop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сюша\Desktop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77" cy="266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02" w:rsidRPr="00CF6243" w:rsidRDefault="009F4202" w:rsidP="009F4202">
      <w:pPr>
        <w:pStyle w:val="20"/>
        <w:shd w:val="clear" w:color="auto" w:fill="auto"/>
        <w:spacing w:line="360" w:lineRule="auto"/>
        <w:ind w:left="720"/>
        <w:contextualSpacing/>
        <w:jc w:val="both"/>
        <w:rPr>
          <w:sz w:val="28"/>
          <w:szCs w:val="28"/>
        </w:rPr>
      </w:pPr>
    </w:p>
    <w:p w:rsidR="009F4202" w:rsidRPr="00CF6243" w:rsidRDefault="009F4202" w:rsidP="009F4202">
      <w:pPr>
        <w:pStyle w:val="20"/>
        <w:numPr>
          <w:ilvl w:val="0"/>
          <w:numId w:val="5"/>
        </w:numPr>
        <w:shd w:val="clear" w:color="auto" w:fill="auto"/>
        <w:spacing w:line="360" w:lineRule="auto"/>
        <w:contextualSpacing/>
        <w:jc w:val="both"/>
        <w:rPr>
          <w:sz w:val="28"/>
          <w:szCs w:val="28"/>
        </w:rPr>
      </w:pPr>
      <w:r w:rsidRPr="00CF6243">
        <w:rPr>
          <w:sz w:val="28"/>
          <w:szCs w:val="28"/>
        </w:rPr>
        <w:t xml:space="preserve">Графік функції — </w:t>
      </w:r>
      <w:r w:rsidRPr="00CF6243">
        <w:rPr>
          <w:b/>
          <w:i/>
          <w:sz w:val="28"/>
          <w:szCs w:val="28"/>
        </w:rPr>
        <w:t>парабола,</w:t>
      </w:r>
      <w:r w:rsidRPr="00CF6243">
        <w:rPr>
          <w:sz w:val="28"/>
          <w:szCs w:val="28"/>
        </w:rPr>
        <w:t xml:space="preserve"> її </w:t>
      </w:r>
      <w:r w:rsidRPr="00CF6243">
        <w:rPr>
          <w:sz w:val="28"/>
          <w:szCs w:val="28"/>
          <w:lang w:val="uk-UA"/>
        </w:rPr>
        <w:t>гілки</w:t>
      </w:r>
      <w:r w:rsidRPr="00CF6243">
        <w:rPr>
          <w:sz w:val="28"/>
          <w:szCs w:val="28"/>
        </w:rPr>
        <w:t xml:space="preserve"> напрямлені вго</w:t>
      </w:r>
      <w:r w:rsidRPr="00CF6243">
        <w:rPr>
          <w:sz w:val="28"/>
          <w:szCs w:val="28"/>
        </w:rPr>
        <w:softHyphen/>
        <w:t xml:space="preserve">ру, а </w:t>
      </w:r>
      <w:r w:rsidRPr="00CF6243">
        <w:rPr>
          <w:b/>
          <w:i/>
          <w:sz w:val="28"/>
          <w:szCs w:val="28"/>
        </w:rPr>
        <w:t>вершиною</w:t>
      </w:r>
      <w:r w:rsidRPr="00CF6243">
        <w:rPr>
          <w:sz w:val="28"/>
          <w:szCs w:val="28"/>
        </w:rPr>
        <w:t xml:space="preserve"> є точка </w:t>
      </w:r>
      <w:r w:rsidRPr="00CF6243">
        <w:rPr>
          <w:sz w:val="28"/>
          <w:szCs w:val="28"/>
          <w:lang w:val="uk-UA"/>
        </w:rPr>
        <w:t xml:space="preserve"> </w:t>
      </w:r>
      <w:r w:rsidRPr="00CF6243">
        <w:rPr>
          <w:sz w:val="28"/>
          <w:szCs w:val="28"/>
        </w:rPr>
        <w:t xml:space="preserve">(0; 0). Всі точки графіка, крім вершини параболи, розміщені вище від осі абсцис. </w:t>
      </w:r>
    </w:p>
    <w:p w:rsidR="009F4202" w:rsidRPr="00CF6243" w:rsidRDefault="009F4202" w:rsidP="009F4202">
      <w:pPr>
        <w:pStyle w:val="20"/>
        <w:numPr>
          <w:ilvl w:val="0"/>
          <w:numId w:val="5"/>
        </w:numPr>
        <w:shd w:val="clear" w:color="auto" w:fill="auto"/>
        <w:spacing w:line="360" w:lineRule="auto"/>
        <w:contextualSpacing/>
        <w:jc w:val="both"/>
        <w:rPr>
          <w:rStyle w:val="20pt"/>
          <w:i w:val="0"/>
          <w:iCs w:val="0"/>
          <w:sz w:val="28"/>
          <w:szCs w:val="28"/>
          <w:shd w:val="clear" w:color="auto" w:fill="auto"/>
        </w:rPr>
      </w:pPr>
      <w:r w:rsidRPr="00CF6243">
        <w:rPr>
          <w:sz w:val="28"/>
          <w:szCs w:val="28"/>
        </w:rPr>
        <w:t>Протилежним значенням аргументу відповідає одне й те саме значення функції.</w:t>
      </w:r>
      <w:r w:rsidRPr="00CF6243">
        <w:rPr>
          <w:rStyle w:val="20pt"/>
          <w:sz w:val="28"/>
          <w:szCs w:val="28"/>
        </w:rPr>
        <w:t xml:space="preserve"> Це випливає з того, що </w:t>
      </w:r>
      <m:oMath>
        <m:sSup>
          <m:sSupPr>
            <m:ctrlPr>
              <w:rPr>
                <w:rStyle w:val="20pt"/>
                <w:rFonts w:ascii="Cambria Math"/>
                <w:sz w:val="28"/>
                <w:szCs w:val="28"/>
              </w:rPr>
            </m:ctrlPr>
          </m:sSupPr>
          <m:e>
            <m:r>
              <w:rPr>
                <w:rStyle w:val="20pt"/>
                <w:rFonts w:ascii="Cambria Math"/>
                <w:sz w:val="28"/>
                <w:szCs w:val="28"/>
              </w:rPr>
              <m:t>(</m:t>
            </m:r>
            <m:r>
              <w:rPr>
                <w:rStyle w:val="20pt"/>
                <w:rFonts w:ascii="Cambria Math" w:hAnsi="Cambria Math"/>
                <w:sz w:val="28"/>
                <w:szCs w:val="28"/>
              </w:rPr>
              <m:t>-x</m:t>
            </m:r>
            <m:r>
              <w:rPr>
                <w:rStyle w:val="20pt"/>
                <w:rFonts w:ascii="Cambria Math"/>
                <w:sz w:val="28"/>
                <w:szCs w:val="28"/>
              </w:rPr>
              <m:t>)</m:t>
            </m:r>
          </m:e>
          <m:sup>
            <m:r>
              <w:rPr>
                <w:rStyle w:val="20pt"/>
                <w:rFonts w:ascii="Cambria Math"/>
                <w:sz w:val="28"/>
                <w:szCs w:val="28"/>
              </w:rPr>
              <m:t>2</m:t>
            </m:r>
          </m:sup>
        </m:sSup>
        <m:r>
          <w:rPr>
            <w:rStyle w:val="20pt"/>
            <w:rFonts w:ascii="Cambria Math"/>
            <w:sz w:val="28"/>
            <w:szCs w:val="28"/>
          </w:rPr>
          <m:t>=</m:t>
        </m:r>
        <m:sSup>
          <m:sSupPr>
            <m:ctrlPr>
              <w:rPr>
                <w:rStyle w:val="20pt"/>
                <w:rFonts w:ascii="Cambria Math"/>
                <w:sz w:val="28"/>
                <w:szCs w:val="28"/>
              </w:rPr>
            </m:ctrlPr>
          </m:sSupPr>
          <m:e>
            <m:r>
              <w:rPr>
                <w:rStyle w:val="20pt"/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Style w:val="20pt"/>
                <w:rFonts w:ascii="Cambria Math"/>
                <w:sz w:val="28"/>
                <w:szCs w:val="28"/>
              </w:rPr>
              <m:t>2</m:t>
            </m:r>
          </m:sup>
        </m:sSup>
      </m:oMath>
      <w:r w:rsidRPr="00CF6243">
        <w:rPr>
          <w:rStyle w:val="20pt"/>
          <w:sz w:val="28"/>
          <w:szCs w:val="28"/>
        </w:rPr>
        <w:t xml:space="preserve"> при будь-якому значенні </w:t>
      </w:r>
      <m:oMath>
        <m:r>
          <w:rPr>
            <w:rStyle w:val="20pt"/>
            <w:rFonts w:ascii="Cambria Math" w:hAnsi="Cambria Math"/>
            <w:sz w:val="28"/>
            <w:szCs w:val="28"/>
          </w:rPr>
          <m:t>x</m:t>
        </m:r>
      </m:oMath>
      <w:r w:rsidRPr="00CF6243">
        <w:rPr>
          <w:rStyle w:val="20pt"/>
          <w:sz w:val="28"/>
          <w:szCs w:val="28"/>
        </w:rPr>
        <w:t>.</w:t>
      </w:r>
    </w:p>
    <w:p w:rsidR="009F4202" w:rsidRPr="00CF6243" w:rsidRDefault="009F4202" w:rsidP="009F4202">
      <w:pPr>
        <w:pStyle w:val="20"/>
        <w:shd w:val="clear" w:color="auto" w:fill="auto"/>
        <w:spacing w:after="234" w:line="360" w:lineRule="auto"/>
        <w:ind w:right="20" w:firstLine="709"/>
        <w:contextualSpacing/>
        <w:jc w:val="both"/>
        <w:rPr>
          <w:sz w:val="28"/>
          <w:szCs w:val="28"/>
          <w:lang w:val="uk-UA"/>
        </w:rPr>
      </w:pPr>
      <w:r w:rsidRPr="00CF6243">
        <w:rPr>
          <w:sz w:val="28"/>
          <w:szCs w:val="28"/>
          <w:lang w:val="uk-UA"/>
        </w:rPr>
        <w:t xml:space="preserve">За допомогою графіків функцій можна знайти значення коренів деяких рівнянь, тобто </w:t>
      </w:r>
      <w:r w:rsidRPr="00CF6243">
        <w:rPr>
          <w:b/>
          <w:i/>
          <w:sz w:val="28"/>
          <w:szCs w:val="28"/>
          <w:lang w:val="uk-UA"/>
        </w:rPr>
        <w:t>розв’язати  рівняння графічним способом</w:t>
      </w:r>
      <w:r w:rsidRPr="00CF6243">
        <w:rPr>
          <w:sz w:val="28"/>
          <w:szCs w:val="28"/>
          <w:lang w:val="uk-UA"/>
        </w:rPr>
        <w:t xml:space="preserve">. Розглянемо на прикладі цей спосіб розв’язування рівнянь. </w:t>
      </w:r>
    </w:p>
    <w:p w:rsidR="009F4202" w:rsidRPr="00CF6243" w:rsidRDefault="009F4202" w:rsidP="009F4202">
      <w:pPr>
        <w:pStyle w:val="a7"/>
        <w:shd w:val="clear" w:color="auto" w:fill="auto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CF6243">
        <w:rPr>
          <w:b/>
          <w:i/>
          <w:sz w:val="28"/>
          <w:szCs w:val="28"/>
        </w:rPr>
        <w:t xml:space="preserve">Приклад </w:t>
      </w:r>
      <w:r w:rsidRPr="00CF6243">
        <w:rPr>
          <w:b/>
          <w:i/>
          <w:sz w:val="28"/>
          <w:szCs w:val="28"/>
          <w:lang w:val="uk-UA"/>
        </w:rPr>
        <w:t>1</w:t>
      </w:r>
      <w:r w:rsidRPr="00CF6243">
        <w:rPr>
          <w:b/>
          <w:i/>
          <w:sz w:val="28"/>
          <w:szCs w:val="28"/>
        </w:rPr>
        <w:t>.</w:t>
      </w:r>
      <w:r w:rsidRPr="00CF6243">
        <w:rPr>
          <w:sz w:val="28"/>
          <w:szCs w:val="28"/>
        </w:rPr>
        <w:t xml:space="preserve"> Розв'язати графічно рівняння  </w:t>
      </w:r>
      <w:r w:rsidRPr="00CF6243">
        <w:rPr>
          <w:i/>
          <w:sz w:val="28"/>
          <w:szCs w:val="28"/>
        </w:rPr>
        <w:t>х</w:t>
      </w:r>
      <w:r w:rsidRPr="00CF6243">
        <w:rPr>
          <w:sz w:val="28"/>
          <w:szCs w:val="28"/>
          <w:vertAlign w:val="superscript"/>
        </w:rPr>
        <w:t>2</w:t>
      </w:r>
      <w:r w:rsidRPr="00CF6243">
        <w:rPr>
          <w:sz w:val="28"/>
          <w:szCs w:val="28"/>
        </w:rPr>
        <w:t xml:space="preserve"> = 3</w:t>
      </w:r>
      <w:r w:rsidRPr="00CF6243">
        <w:rPr>
          <w:i/>
          <w:sz w:val="28"/>
          <w:szCs w:val="28"/>
        </w:rPr>
        <w:t>-</w:t>
      </w:r>
      <w:r w:rsidRPr="00CF6243">
        <w:rPr>
          <w:rStyle w:val="0pt"/>
          <w:sz w:val="28"/>
          <w:szCs w:val="28"/>
        </w:rPr>
        <w:t>2х.</w:t>
      </w:r>
    </w:p>
    <w:p w:rsidR="009F4202" w:rsidRPr="00CF6243" w:rsidRDefault="009F4202" w:rsidP="009F4202">
      <w:pPr>
        <w:pStyle w:val="a7"/>
        <w:shd w:val="clear" w:color="auto" w:fill="auto"/>
        <w:spacing w:line="276" w:lineRule="auto"/>
        <w:ind w:right="20" w:firstLine="709"/>
        <w:jc w:val="center"/>
        <w:rPr>
          <w:sz w:val="28"/>
          <w:szCs w:val="28"/>
          <w:lang w:val="uk-UA"/>
        </w:rPr>
      </w:pPr>
      <w:r w:rsidRPr="00CF6243">
        <w:rPr>
          <w:rStyle w:val="3pt"/>
          <w:sz w:val="28"/>
          <w:szCs w:val="28"/>
        </w:rPr>
        <w:t>Розв'язання</w:t>
      </w:r>
    </w:p>
    <w:p w:rsidR="009F4202" w:rsidRPr="00CF6243" w:rsidRDefault="009F4202" w:rsidP="009F4202">
      <w:pPr>
        <w:pStyle w:val="a7"/>
        <w:shd w:val="clear" w:color="auto" w:fill="auto"/>
        <w:spacing w:line="360" w:lineRule="auto"/>
        <w:ind w:right="20" w:firstLine="709"/>
        <w:contextualSpacing/>
        <w:jc w:val="both"/>
        <w:rPr>
          <w:sz w:val="28"/>
          <w:szCs w:val="28"/>
        </w:rPr>
      </w:pPr>
      <w:r w:rsidRPr="00CF624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-121285</wp:posOffset>
            </wp:positionH>
            <wp:positionV relativeFrom="margin">
              <wp:posOffset>-34290</wp:posOffset>
            </wp:positionV>
            <wp:extent cx="1987550" cy="2971800"/>
            <wp:effectExtent l="19050" t="0" r="0" b="0"/>
            <wp:wrapSquare wrapText="bothSides"/>
            <wp:docPr id="12" name="Рисунок 17" descr="C:\Users\Ксюша\Desktop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сюша\Desktop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6243">
        <w:rPr>
          <w:sz w:val="28"/>
          <w:szCs w:val="28"/>
        </w:rPr>
        <w:t>Побудуємо графіки функцій</w:t>
      </w:r>
      <w:r w:rsidRPr="00CF6243">
        <w:rPr>
          <w:rStyle w:val="0pt"/>
          <w:sz w:val="28"/>
          <w:szCs w:val="28"/>
        </w:rPr>
        <w:t xml:space="preserve"> у = </w:t>
      </w:r>
      <m:oMath>
        <m:sSup>
          <m:sSupPr>
            <m:ctrlPr>
              <w:rPr>
                <w:rStyle w:val="20pt"/>
                <w:rFonts w:ascii="Cambria Math"/>
                <w:sz w:val="28"/>
                <w:szCs w:val="28"/>
              </w:rPr>
            </m:ctrlPr>
          </m:sSupPr>
          <m:e>
            <m:r>
              <w:rPr>
                <w:rStyle w:val="20pt"/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Style w:val="20pt"/>
                <w:rFonts w:ascii="Cambria Math"/>
                <w:sz w:val="28"/>
                <w:szCs w:val="28"/>
              </w:rPr>
              <m:t>2</m:t>
            </m:r>
          </m:sup>
        </m:sSup>
      </m:oMath>
      <w:r w:rsidRPr="00CF6243">
        <w:rPr>
          <w:sz w:val="28"/>
          <w:szCs w:val="28"/>
        </w:rPr>
        <w:t xml:space="preserve"> і </w:t>
      </w:r>
      <w:r w:rsidRPr="00CF6243">
        <w:rPr>
          <w:rStyle w:val="0pt"/>
          <w:sz w:val="28"/>
          <w:szCs w:val="28"/>
        </w:rPr>
        <w:t>у =</w:t>
      </w:r>
      <w:r w:rsidRPr="00CF6243">
        <w:rPr>
          <w:sz w:val="28"/>
          <w:szCs w:val="28"/>
        </w:rPr>
        <w:t xml:space="preserve"> 3</w:t>
      </w:r>
      <w:r w:rsidRPr="00CF6243">
        <w:rPr>
          <w:rStyle w:val="0pt"/>
          <w:sz w:val="28"/>
          <w:szCs w:val="28"/>
        </w:rPr>
        <w:t>-2х</w:t>
      </w:r>
      <w:r w:rsidRPr="00CF6243">
        <w:rPr>
          <w:sz w:val="28"/>
          <w:szCs w:val="28"/>
        </w:rPr>
        <w:t>. Графік першої функції —парабола, а другої — пряма, що проходить через точки (0; 3) і (2; -1). Абсциси точок перетину графіків:</w:t>
      </w:r>
      <w:r w:rsidRPr="00CF6243">
        <w:rPr>
          <w:rStyle w:val="0pt"/>
          <w:sz w:val="28"/>
          <w:szCs w:val="28"/>
        </w:rPr>
        <w:t xml:space="preserve"> х =</w:t>
      </w:r>
      <w:r w:rsidRPr="00CF6243">
        <w:rPr>
          <w:sz w:val="28"/>
          <w:szCs w:val="28"/>
        </w:rPr>
        <w:t xml:space="preserve"> -3 і</w:t>
      </w:r>
      <w:r w:rsidRPr="00CF6243">
        <w:rPr>
          <w:rStyle w:val="0pt"/>
          <w:sz w:val="28"/>
          <w:szCs w:val="28"/>
        </w:rPr>
        <w:t xml:space="preserve"> х =</w:t>
      </w:r>
      <w:r w:rsidRPr="00CF6243">
        <w:rPr>
          <w:sz w:val="28"/>
          <w:szCs w:val="28"/>
        </w:rPr>
        <w:t xml:space="preserve"> 1.</w:t>
      </w:r>
    </w:p>
    <w:p w:rsidR="009F4202" w:rsidRPr="00CF6243" w:rsidRDefault="009F4202" w:rsidP="009F4202">
      <w:pPr>
        <w:pStyle w:val="a7"/>
        <w:shd w:val="clear" w:color="auto" w:fill="auto"/>
        <w:spacing w:line="360" w:lineRule="auto"/>
        <w:ind w:right="500" w:firstLine="709"/>
        <w:contextualSpacing/>
        <w:jc w:val="center"/>
        <w:rPr>
          <w:rStyle w:val="3pt"/>
          <w:sz w:val="28"/>
          <w:szCs w:val="28"/>
          <w:lang w:val="uk-UA"/>
        </w:rPr>
      </w:pPr>
      <w:r w:rsidRPr="00CF6243">
        <w:rPr>
          <w:rStyle w:val="3pt"/>
          <w:sz w:val="28"/>
          <w:szCs w:val="28"/>
        </w:rPr>
        <w:t>Перевірка:</w:t>
      </w:r>
    </w:p>
    <w:p w:rsidR="009F4202" w:rsidRPr="00CF6243" w:rsidRDefault="009F4202" w:rsidP="009F4202">
      <w:pPr>
        <w:pStyle w:val="a7"/>
        <w:shd w:val="clear" w:color="auto" w:fill="auto"/>
        <w:spacing w:line="360" w:lineRule="auto"/>
        <w:ind w:right="500" w:firstLine="709"/>
        <w:contextualSpacing/>
        <w:jc w:val="both"/>
        <w:rPr>
          <w:sz w:val="28"/>
          <w:szCs w:val="28"/>
        </w:rPr>
      </w:pPr>
      <w:r w:rsidRPr="00CF6243">
        <w:rPr>
          <w:sz w:val="28"/>
          <w:szCs w:val="28"/>
        </w:rPr>
        <w:t xml:space="preserve"> 1) </w:t>
      </w:r>
      <w:r w:rsidRPr="00CF6243">
        <w:rPr>
          <w:i/>
          <w:sz w:val="28"/>
          <w:szCs w:val="28"/>
        </w:rPr>
        <w:t>х</w:t>
      </w:r>
      <w:r w:rsidRPr="00CF6243">
        <w:rPr>
          <w:sz w:val="28"/>
          <w:szCs w:val="28"/>
        </w:rPr>
        <w:t xml:space="preserve"> = 3; </w:t>
      </w:r>
      <w:r w:rsidRPr="00CF6243">
        <w:rPr>
          <w:i/>
          <w:sz w:val="28"/>
          <w:szCs w:val="28"/>
          <w:lang w:val="en-US"/>
        </w:rPr>
        <w:t>x</w:t>
      </w:r>
      <w:r w:rsidRPr="00CF6243">
        <w:rPr>
          <w:sz w:val="28"/>
          <w:szCs w:val="28"/>
          <w:vertAlign w:val="superscript"/>
        </w:rPr>
        <w:t>2</w:t>
      </w:r>
      <w:r w:rsidRPr="00CF6243">
        <w:rPr>
          <w:sz w:val="28"/>
          <w:szCs w:val="28"/>
        </w:rPr>
        <w:t xml:space="preserve"> = ( -3)</w:t>
      </w:r>
      <w:r w:rsidRPr="00CF6243">
        <w:rPr>
          <w:sz w:val="28"/>
          <w:szCs w:val="28"/>
          <w:vertAlign w:val="superscript"/>
        </w:rPr>
        <w:t>2</w:t>
      </w:r>
      <w:r w:rsidRPr="00CF6243">
        <w:rPr>
          <w:sz w:val="28"/>
          <w:szCs w:val="28"/>
        </w:rPr>
        <w:t xml:space="preserve"> = 9 і 3-2</w:t>
      </w:r>
      <w:r w:rsidRPr="00CF6243">
        <w:rPr>
          <w:i/>
          <w:sz w:val="28"/>
          <w:szCs w:val="28"/>
          <w:lang w:val="en-US"/>
        </w:rPr>
        <w:t>x</w:t>
      </w:r>
      <w:r w:rsidRPr="00CF6243">
        <w:rPr>
          <w:sz w:val="28"/>
          <w:szCs w:val="28"/>
        </w:rPr>
        <w:t xml:space="preserve"> = 3-2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CF6243">
        <w:rPr>
          <w:sz w:val="28"/>
          <w:szCs w:val="28"/>
        </w:rPr>
        <w:t xml:space="preserve"> (-3) = 9; </w:t>
      </w:r>
    </w:p>
    <w:p w:rsidR="009F4202" w:rsidRPr="00CF6243" w:rsidRDefault="009F4202" w:rsidP="009F4202">
      <w:pPr>
        <w:pStyle w:val="a7"/>
        <w:shd w:val="clear" w:color="auto" w:fill="auto"/>
        <w:spacing w:line="360" w:lineRule="auto"/>
        <w:ind w:right="500" w:firstLine="709"/>
        <w:contextualSpacing/>
        <w:jc w:val="both"/>
        <w:rPr>
          <w:sz w:val="28"/>
          <w:szCs w:val="28"/>
          <w:lang w:val="uk-UA"/>
        </w:rPr>
      </w:pPr>
      <w:r w:rsidRPr="00CF6243">
        <w:rPr>
          <w:sz w:val="28"/>
          <w:szCs w:val="28"/>
        </w:rPr>
        <w:t xml:space="preserve">2) </w:t>
      </w:r>
      <w:r w:rsidRPr="00CF6243">
        <w:rPr>
          <w:i/>
          <w:sz w:val="28"/>
          <w:szCs w:val="28"/>
          <w:lang w:val="en-US"/>
        </w:rPr>
        <w:t>x</w:t>
      </w:r>
      <w:r w:rsidRPr="00CF6243">
        <w:rPr>
          <w:sz w:val="28"/>
          <w:szCs w:val="28"/>
        </w:rPr>
        <w:t>= 1 ,</w:t>
      </w:r>
      <w:r w:rsidRPr="00CF6243">
        <w:rPr>
          <w:rStyle w:val="0pt"/>
          <w:sz w:val="28"/>
          <w:szCs w:val="28"/>
        </w:rPr>
        <w:t xml:space="preserve"> </w:t>
      </w:r>
      <m:oMath>
        <m:sSup>
          <m:sSupPr>
            <m:ctrlPr>
              <w:rPr>
                <w:rStyle w:val="0pt"/>
                <w:rFonts w:ascii="Cambria Math"/>
                <w:sz w:val="28"/>
                <w:szCs w:val="28"/>
              </w:rPr>
            </m:ctrlPr>
          </m:sSupPr>
          <m:e>
            <m:r>
              <w:rPr>
                <w:rStyle w:val="0pt"/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Style w:val="0pt"/>
                <w:rFonts w:ascii="Cambria Math"/>
                <w:sz w:val="28"/>
                <w:szCs w:val="28"/>
              </w:rPr>
              <m:t>2</m:t>
            </m:r>
          </m:sup>
        </m:sSup>
        <m:r>
          <w:rPr>
            <w:rStyle w:val="0pt"/>
            <w:rFonts w:ascii="Cambria Math"/>
            <w:sz w:val="28"/>
            <w:szCs w:val="28"/>
          </w:rPr>
          <m:t>=</m:t>
        </m:r>
        <m:sSup>
          <m:sSupPr>
            <m:ctrlPr>
              <w:rPr>
                <w:rStyle w:val="0pt"/>
                <w:rFonts w:ascii="Cambria Math"/>
                <w:sz w:val="28"/>
                <w:szCs w:val="28"/>
              </w:rPr>
            </m:ctrlPr>
          </m:sSupPr>
          <m:e>
            <m:r>
              <w:rPr>
                <w:rStyle w:val="0pt"/>
                <w:rFonts w:ascii="Cambria Math"/>
                <w:sz w:val="28"/>
                <w:szCs w:val="28"/>
              </w:rPr>
              <m:t>1</m:t>
            </m:r>
          </m:e>
          <m:sup>
            <m:r>
              <w:rPr>
                <w:rStyle w:val="0pt"/>
                <w:rFonts w:ascii="Cambria Math"/>
                <w:sz w:val="28"/>
                <w:szCs w:val="28"/>
              </w:rPr>
              <m:t>2</m:t>
            </m:r>
          </m:sup>
        </m:sSup>
        <m:r>
          <w:rPr>
            <w:rStyle w:val="0pt"/>
            <w:rFonts w:ascii="Cambria Math"/>
            <w:sz w:val="28"/>
            <w:szCs w:val="28"/>
          </w:rPr>
          <m:t>=1</m:t>
        </m:r>
      </m:oMath>
      <w:r w:rsidRPr="00CF6243">
        <w:rPr>
          <w:sz w:val="28"/>
          <w:szCs w:val="28"/>
        </w:rPr>
        <w:t xml:space="preserve"> і 3 -</w:t>
      </w:r>
      <w:r w:rsidRPr="00CF6243">
        <w:rPr>
          <w:rStyle w:val="0pt"/>
          <w:sz w:val="28"/>
          <w:szCs w:val="28"/>
        </w:rPr>
        <w:t xml:space="preserve"> 2х</w:t>
      </w:r>
      <w:r w:rsidRPr="00CF6243">
        <w:rPr>
          <w:sz w:val="28"/>
          <w:szCs w:val="28"/>
        </w:rPr>
        <w:t xml:space="preserve"> = 3 - 2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CF6243">
        <w:rPr>
          <w:sz w:val="28"/>
          <w:szCs w:val="28"/>
        </w:rPr>
        <w:t>1 = 1.</w:t>
      </w:r>
    </w:p>
    <w:p w:rsidR="009F4202" w:rsidRPr="00CF6243" w:rsidRDefault="009F4202" w:rsidP="009F4202">
      <w:pPr>
        <w:pStyle w:val="a7"/>
        <w:shd w:val="clear" w:color="auto" w:fill="auto"/>
        <w:spacing w:line="360" w:lineRule="auto"/>
        <w:ind w:right="500"/>
        <w:contextualSpacing/>
        <w:jc w:val="both"/>
        <w:rPr>
          <w:sz w:val="28"/>
          <w:szCs w:val="28"/>
        </w:rPr>
      </w:pPr>
      <w:r w:rsidRPr="00CF6243">
        <w:rPr>
          <w:sz w:val="28"/>
          <w:szCs w:val="28"/>
        </w:rPr>
        <w:t>Отже,</w:t>
      </w:r>
      <w:r w:rsidRPr="00CF6243">
        <w:rPr>
          <w:rStyle w:val="0pt"/>
          <w:sz w:val="28"/>
          <w:szCs w:val="28"/>
        </w:rPr>
        <w:t xml:space="preserve"> х =</w:t>
      </w:r>
      <w:r w:rsidRPr="00CF6243">
        <w:rPr>
          <w:sz w:val="28"/>
          <w:szCs w:val="28"/>
        </w:rPr>
        <w:t xml:space="preserve"> -3 і </w:t>
      </w:r>
      <w:r w:rsidRPr="00CF6243">
        <w:rPr>
          <w:i/>
          <w:sz w:val="28"/>
          <w:szCs w:val="28"/>
        </w:rPr>
        <w:t>х</w:t>
      </w:r>
      <w:r w:rsidRPr="00CF6243">
        <w:rPr>
          <w:sz w:val="28"/>
          <w:szCs w:val="28"/>
        </w:rPr>
        <w:t xml:space="preserve"> = 1 — корені рівняння </w:t>
      </w:r>
      <w:r w:rsidRPr="00CF6243">
        <w:rPr>
          <w:i/>
          <w:sz w:val="28"/>
          <w:szCs w:val="28"/>
          <w:lang w:val="en-US"/>
        </w:rPr>
        <w:t>x</w:t>
      </w:r>
      <w:r w:rsidRPr="00CF6243">
        <w:rPr>
          <w:sz w:val="28"/>
          <w:szCs w:val="28"/>
          <w:vertAlign w:val="superscript"/>
        </w:rPr>
        <w:t>2</w:t>
      </w:r>
      <w:r w:rsidRPr="00CF6243">
        <w:rPr>
          <w:sz w:val="28"/>
          <w:szCs w:val="28"/>
        </w:rPr>
        <w:t xml:space="preserve"> = 3 - 2</w:t>
      </w:r>
      <w:r w:rsidRPr="00CF6243">
        <w:rPr>
          <w:i/>
          <w:sz w:val="28"/>
          <w:szCs w:val="28"/>
        </w:rPr>
        <w:t>х</w:t>
      </w:r>
      <w:r w:rsidRPr="00CF6243">
        <w:rPr>
          <w:sz w:val="28"/>
          <w:szCs w:val="28"/>
        </w:rPr>
        <w:t>.</w:t>
      </w:r>
    </w:p>
    <w:p w:rsidR="009F4202" w:rsidRPr="00CF6243" w:rsidRDefault="009F4202" w:rsidP="009F4202">
      <w:pPr>
        <w:pStyle w:val="a7"/>
        <w:shd w:val="clear" w:color="auto" w:fill="auto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CF6243">
        <w:rPr>
          <w:rStyle w:val="3pt"/>
          <w:sz w:val="28"/>
          <w:szCs w:val="28"/>
        </w:rPr>
        <w:t>Відповідь.</w:t>
      </w:r>
      <w:r w:rsidRPr="00CF6243">
        <w:rPr>
          <w:sz w:val="28"/>
          <w:szCs w:val="28"/>
        </w:rPr>
        <w:t xml:space="preserve"> </w:t>
      </w:r>
      <w:r w:rsidRPr="00CF6243">
        <w:rPr>
          <w:i/>
          <w:sz w:val="28"/>
          <w:szCs w:val="28"/>
        </w:rPr>
        <w:t>х</w:t>
      </w:r>
      <w:r w:rsidRPr="00CF6243">
        <w:rPr>
          <w:sz w:val="28"/>
          <w:szCs w:val="28"/>
        </w:rPr>
        <w:t xml:space="preserve"> = -3, </w:t>
      </w:r>
      <w:r w:rsidRPr="00CF6243">
        <w:rPr>
          <w:i/>
          <w:sz w:val="28"/>
          <w:szCs w:val="28"/>
        </w:rPr>
        <w:t>х</w:t>
      </w:r>
      <w:r w:rsidRPr="00CF6243">
        <w:rPr>
          <w:sz w:val="28"/>
          <w:szCs w:val="28"/>
        </w:rPr>
        <w:t xml:space="preserve"> = 1.</w:t>
      </w:r>
    </w:p>
    <w:p w:rsidR="009F4202" w:rsidRPr="00CF6243" w:rsidRDefault="009F4202" w:rsidP="009F4202">
      <w:pPr>
        <w:spacing w:after="24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● Отже, сформулюємо  </w:t>
      </w:r>
      <w:r w:rsidRPr="00CF62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алгоритм розв’язування  рівнянь графічним способом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:</w:t>
      </w:r>
    </w:p>
    <w:p w:rsidR="009F4202" w:rsidRPr="00CF6243" w:rsidRDefault="009F4202" w:rsidP="009F420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Побудувати в одній системі координат графіки функцій, що стоять в лівій  та правій  частинах рівнянь.</w:t>
      </w:r>
    </w:p>
    <w:p w:rsidR="009F4202" w:rsidRPr="00CF6243" w:rsidRDefault="009F4202" w:rsidP="009F420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Знайти абсциси точок перетину графіків. Дані значення і будуть коренями рівняння.</w:t>
      </w:r>
    </w:p>
    <w:p w:rsidR="009F4202" w:rsidRPr="00CF6243" w:rsidRDefault="009F4202" w:rsidP="009F420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Якщо точок перетину немає, то дане рівняння не має розв</w:t>
      </w:r>
      <w:r w:rsidRPr="00CF6243">
        <w:rPr>
          <w:rFonts w:ascii="Times New Roman" w:hAnsi="Times New Roman" w:cs="Times New Roman"/>
          <w:bCs/>
          <w:sz w:val="28"/>
          <w:szCs w:val="28"/>
        </w:rPr>
        <w:t>’</w:t>
      </w:r>
      <w:r w:rsidRPr="00CF6243">
        <w:rPr>
          <w:rFonts w:ascii="Times New Roman" w:hAnsi="Times New Roman" w:cs="Times New Roman"/>
          <w:bCs/>
          <w:sz w:val="28"/>
          <w:szCs w:val="28"/>
          <w:lang w:val="uk-UA"/>
        </w:rPr>
        <w:t>язків.</w:t>
      </w:r>
    </w:p>
    <w:p w:rsidR="009F4202" w:rsidRPr="00CF6243" w:rsidRDefault="009F4202" w:rsidP="009F4202">
      <w:pPr>
        <w:ind w:left="851" w:hanging="851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F6243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CF624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CF62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F6243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Осмислення та закріплення нового матеріалу</w:t>
      </w:r>
    </w:p>
    <w:p w:rsidR="009F4202" w:rsidRPr="00CF6243" w:rsidRDefault="009F4202" w:rsidP="009F420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Для досягнення мети уроку, а саме - розв'язування рівнянь виду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у = х²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 допомогою графіку, розв’яжемо вправи:</w:t>
      </w:r>
    </w:p>
    <w:p w:rsidR="00410E35" w:rsidRDefault="009F4202" w:rsidP="00410E35">
      <w:pPr>
        <w:spacing w:before="280" w:after="119" w:line="360" w:lineRule="auto"/>
        <w:ind w:right="281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  <w:lang w:val="uk-UA"/>
        </w:rPr>
      </w:pPr>
      <w:r w:rsidRPr="00CF6243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  <w:lang w:val="uk-UA"/>
        </w:rPr>
        <w:t xml:space="preserve">Вправа </w:t>
      </w:r>
    </w:p>
    <w:p w:rsidR="009F4202" w:rsidRPr="00CF6243" w:rsidRDefault="009F4202" w:rsidP="00410E35">
      <w:pPr>
        <w:spacing w:before="280" w:after="119" w:line="360" w:lineRule="auto"/>
        <w:ind w:right="281"/>
        <w:jc w:val="both"/>
        <w:rPr>
          <w:rFonts w:ascii="Times New Roman" w:hAnsi="Times New Roman" w:cs="Times New Roman"/>
          <w:sz w:val="28"/>
          <w:szCs w:val="28"/>
        </w:rPr>
      </w:pPr>
      <w:r w:rsidRPr="00CF6243">
        <w:rPr>
          <w:rFonts w:ascii="Times New Roman" w:hAnsi="Times New Roman" w:cs="Times New Roman"/>
          <w:sz w:val="28"/>
          <w:szCs w:val="28"/>
        </w:rPr>
        <w:t xml:space="preserve">Визначте без обчислення, які з точок не належать графіку функції </w: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CF6243">
        <w:rPr>
          <w:rFonts w:ascii="Times New Roman" w:hAnsi="Times New Roman" w:cs="Times New Roman"/>
          <w:i/>
          <w:iCs/>
          <w:sz w:val="28"/>
          <w:szCs w:val="28"/>
        </w:rPr>
        <w:t>у = х</w:t>
      </w:r>
      <w:r w:rsidRPr="00CF6243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CF6243">
        <w:rPr>
          <w:rFonts w:ascii="Times New Roman" w:hAnsi="Times New Roman" w:cs="Times New Roman"/>
          <w:iCs/>
          <w:sz w:val="28"/>
          <w:szCs w:val="28"/>
        </w:rPr>
        <w:t>:</w:t>
      </w:r>
      <w:r w:rsidRPr="00CF6243">
        <w:rPr>
          <w:rFonts w:ascii="Times New Roman" w:hAnsi="Times New Roman" w:cs="Times New Roman"/>
          <w:sz w:val="28"/>
          <w:szCs w:val="28"/>
        </w:rPr>
        <w:t xml:space="preserve">    </w:t>
      </w:r>
      <w:r w:rsidRPr="00CF6243">
        <w:rPr>
          <w:rFonts w:ascii="Times New Roman" w:hAnsi="Times New Roman" w:cs="Times New Roman"/>
          <w:i/>
          <w:iCs/>
          <w:sz w:val="28"/>
          <w:szCs w:val="28"/>
          <w:lang w:val="uk-UA"/>
        </w:rPr>
        <w:t>А</w:t>
      </w:r>
      <w:r w:rsidRPr="00CF624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F6243">
        <w:rPr>
          <w:rFonts w:ascii="Times New Roman" w:hAnsi="Times New Roman" w:cs="Times New Roman"/>
          <w:sz w:val="28"/>
          <w:szCs w:val="28"/>
        </w:rPr>
        <w:t xml:space="preserve">(-1; 1);  </w:t>
      </w:r>
      <w:r w:rsidRPr="00CF6243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CF62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6243">
        <w:rPr>
          <w:rFonts w:ascii="Times New Roman" w:hAnsi="Times New Roman" w:cs="Times New Roman"/>
          <w:sz w:val="28"/>
          <w:szCs w:val="28"/>
        </w:rPr>
        <w:t xml:space="preserve">(-2; -4); </w:t>
      </w:r>
      <w:r w:rsidRPr="00CF6243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CF62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6243">
        <w:rPr>
          <w:rFonts w:ascii="Times New Roman" w:hAnsi="Times New Roman" w:cs="Times New Roman"/>
          <w:sz w:val="28"/>
          <w:szCs w:val="28"/>
        </w:rPr>
        <w:t xml:space="preserve">(0; 8); </w:t>
      </w:r>
      <w:r w:rsidRPr="00CF6243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CF6243">
        <w:rPr>
          <w:rFonts w:ascii="Times New Roman" w:hAnsi="Times New Roman" w:cs="Times New Roman"/>
          <w:sz w:val="28"/>
          <w:szCs w:val="28"/>
        </w:rPr>
        <w:t xml:space="preserve">(3; -9); </w:t>
      </w:r>
      <w:r w:rsidRPr="00CF6243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CF6243">
        <w:rPr>
          <w:rFonts w:ascii="Times New Roman" w:hAnsi="Times New Roman" w:cs="Times New Roman"/>
          <w:sz w:val="28"/>
          <w:szCs w:val="28"/>
        </w:rPr>
        <w:t xml:space="preserve">(1,7; 2,89); </w:t>
      </w:r>
      <w:r w:rsidRPr="00CF6243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CF6243">
        <w:rPr>
          <w:rFonts w:ascii="Times New Roman" w:hAnsi="Times New Roman" w:cs="Times New Roman"/>
          <w:sz w:val="28"/>
          <w:szCs w:val="28"/>
        </w:rPr>
        <w:t>(16; 0). Відповідь поясніть.</w:t>
      </w:r>
    </w:p>
    <w:p w:rsidR="009F4202" w:rsidRPr="00CF6243" w:rsidRDefault="009F4202" w:rsidP="009F420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09" w:hanging="349"/>
        <w:rPr>
          <w:rFonts w:ascii="Times New Roman" w:hAnsi="Times New Roman" w:cs="Times New Roman"/>
          <w:sz w:val="28"/>
          <w:szCs w:val="28"/>
        </w:rPr>
      </w:pP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Для функції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у = х²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знайдіть значення 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у</w: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, яке відповідає значенням аргументу </w:t>
      </w:r>
      <w:r w:rsidRPr="00CF6243">
        <w:rPr>
          <w:rFonts w:ascii="Times New Roman" w:hAnsi="Times New Roman" w:cs="Times New Roman"/>
          <w:i/>
          <w:sz w:val="28"/>
          <w:szCs w:val="28"/>
          <w:lang w:val="uk-UA"/>
        </w:rPr>
        <w:t>х= - 5</w:t>
      </w:r>
      <w:r w:rsidRPr="00CF6243">
        <w:rPr>
          <w:rFonts w:ascii="Times New Roman" w:hAnsi="Times New Roman" w:cs="Times New Roman"/>
          <w:i/>
          <w:sz w:val="28"/>
          <w:szCs w:val="28"/>
        </w:rPr>
        <w:t>; - 1; 0; 3; 10.</w:t>
      </w:r>
    </w:p>
    <w:p w:rsidR="009F4202" w:rsidRPr="00CF6243" w:rsidRDefault="009F4202" w:rsidP="009F420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09" w:hanging="349"/>
        <w:rPr>
          <w:rFonts w:ascii="Times New Roman" w:hAnsi="Times New Roman" w:cs="Times New Roman"/>
          <w:sz w:val="28"/>
          <w:szCs w:val="28"/>
        </w:rPr>
      </w:pPr>
      <w:r w:rsidRPr="00CF6243">
        <w:rPr>
          <w:rFonts w:ascii="Times New Roman" w:hAnsi="Times New Roman" w:cs="Times New Roman"/>
          <w:sz w:val="28"/>
          <w:szCs w:val="28"/>
        </w:rPr>
        <w:lastRenderedPageBreak/>
        <w:t xml:space="preserve">Побудуйте графік функції </w:t>
      </w:r>
      <w:r w:rsidRPr="00CF62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у =х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uk-UA"/>
        </w:rPr>
        <w:t>2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, 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якщо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CF6243">
        <w:rPr>
          <w:rFonts w:ascii="Times New Roman" w:eastAsia="Times New Roman" w:hAnsi="Times New Roman" w:cs="Times New Roman"/>
          <w:i/>
          <w:color w:val="000000"/>
          <w:position w:val="-6"/>
          <w:sz w:val="28"/>
          <w:szCs w:val="28"/>
          <w:lang w:val="uk-UA"/>
        </w:rPr>
        <w:object w:dxaOrig="1300" w:dyaOrig="300">
          <v:shape id="_x0000_i1034" type="#_x0000_t75" style="width:63.4pt;height:14.1pt" o:ole="">
            <v:imagedata r:id="rId33" o:title=""/>
          </v:shape>
          <o:OLEObject Type="Embed" ProgID="Equation.3" ShapeID="_x0000_i1034" DrawAspect="Content" ObjectID="_1735978911" r:id="rId34"/>
        </w:objec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Зверніть увагу на обмеження області визначення функції.</w:t>
      </w:r>
    </w:p>
    <w:p w:rsidR="009F4202" w:rsidRPr="00CF6243" w:rsidRDefault="009F4202" w:rsidP="009F4202">
      <w:pPr>
        <w:pStyle w:val="a3"/>
        <w:numPr>
          <w:ilvl w:val="0"/>
          <w:numId w:val="6"/>
        </w:numPr>
        <w:spacing w:before="280" w:after="119" w:line="360" w:lineRule="auto"/>
        <w:ind w:right="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Розв'яжіть графічно рівняння:</w:t>
      </w:r>
    </w:p>
    <w:p w:rsidR="009F4202" w:rsidRPr="00CF6243" w:rsidRDefault="009F4202" w:rsidP="009F4202">
      <w:pPr>
        <w:pStyle w:val="a3"/>
        <w:spacing w:before="280" w:after="119" w:line="360" w:lineRule="auto"/>
        <w:ind w:left="1080" w:right="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а) (I варіант, 1 учень біля дошки) </w:t>
      </w:r>
      <w:r w:rsidRPr="00CF6243"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  <w:lang w:val="uk-UA"/>
        </w:rPr>
        <w:object w:dxaOrig="880" w:dyaOrig="340">
          <v:shape id="_x0000_i1035" type="#_x0000_t75" style="width:43.85pt;height:18pt" o:ole="">
            <v:imagedata r:id="rId35" o:title=""/>
          </v:shape>
          <o:OLEObject Type="Embed" ProgID="Equation.3" ShapeID="_x0000_i1035" DrawAspect="Content" ObjectID="_1735978912" r:id="rId36"/>
        </w:objec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;   </w:t>
      </w:r>
    </w:p>
    <w:p w:rsidR="009F4202" w:rsidRPr="00CF6243" w:rsidRDefault="009F4202" w:rsidP="009F4202">
      <w:pPr>
        <w:pStyle w:val="a3"/>
        <w:spacing w:before="280" w:after="119" w:line="360" w:lineRule="auto"/>
        <w:ind w:left="1080" w:right="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б) (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варіант, 1 учень біля дошки) </w:t>
      </w:r>
      <w:r w:rsidRPr="00CF6243">
        <w:rPr>
          <w:rFonts w:ascii="Times New Roman" w:hAnsi="Times New Roman" w:cs="Times New Roman"/>
          <w:position w:val="-28"/>
          <w:sz w:val="28"/>
          <w:szCs w:val="28"/>
        </w:rPr>
        <w:object w:dxaOrig="999" w:dyaOrig="720">
          <v:shape id="_x0000_i1036" type="#_x0000_t75" style="width:49.3pt;height:36.8pt" o:ole="">
            <v:imagedata r:id="rId37" o:title=""/>
          </v:shape>
          <o:OLEObject Type="Embed" ProgID="Equation.3" ShapeID="_x0000_i1036" DrawAspect="Content" ObjectID="_1735978913" r:id="rId38"/>
        </w:objec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9F4202" w:rsidRPr="00CF6243" w:rsidRDefault="009F4202" w:rsidP="009F4202">
      <w:pPr>
        <w:pStyle w:val="a3"/>
        <w:numPr>
          <w:ilvl w:val="0"/>
          <w:numId w:val="6"/>
        </w:numPr>
        <w:spacing w:before="280" w:after="119" w:line="360" w:lineRule="auto"/>
        <w:ind w:right="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Побудуйте графік функції, обґрунтуйте хід міркувань.</w:t>
      </w:r>
    </w:p>
    <w:p w:rsidR="009F4202" w:rsidRPr="00CF6243" w:rsidRDefault="009F4202" w:rsidP="009F420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      1 група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:    </w:t>
      </w:r>
      <m:oMath>
        <m:r>
          <w:rPr>
            <w:rFonts w:ascii="Cambria Math" w:eastAsia="Times New Roman" w:hAnsi="Times New Roman" w:cs="Times New Roman"/>
            <w:i/>
            <w:color w:val="000000"/>
            <w:position w:val="-28"/>
            <w:sz w:val="28"/>
            <w:szCs w:val="28"/>
            <w:lang w:val="uk-UA"/>
          </w:rPr>
          <w:object w:dxaOrig="1420" w:dyaOrig="740">
            <v:shape id="_x0000_i1037" type="#_x0000_t75" style="width:70.45pt;height:36.8pt" o:ole="">
              <v:imagedata r:id="rId39" o:title=""/>
            </v:shape>
            <o:OLEObject Type="Embed" ProgID="Equation.3" ShapeID="_x0000_i1037" DrawAspect="Content" ObjectID="_1735978914" r:id="rId40"/>
          </w:object>
        </m:r>
      </m:oMath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      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2 група :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CF6243">
        <w:rPr>
          <w:rFonts w:ascii="Times New Roman" w:eastAsia="Times New Roman" w:hAnsi="Times New Roman" w:cs="Times New Roman"/>
          <w:color w:val="000000"/>
          <w:position w:val="-28"/>
          <w:sz w:val="28"/>
          <w:szCs w:val="28"/>
          <w:lang w:val="uk-UA"/>
        </w:rPr>
        <w:object w:dxaOrig="1560" w:dyaOrig="740">
          <v:shape id="_x0000_i1038" type="#_x0000_t75" style="width:77.5pt;height:36.8pt" o:ole="">
            <v:imagedata r:id="rId41" o:title=""/>
          </v:shape>
          <o:OLEObject Type="Embed" ProgID="Equation.3" ShapeID="_x0000_i1038" DrawAspect="Content" ObjectID="_1735978915" r:id="rId42"/>
        </w:object>
      </w:r>
    </w:p>
    <w:p w:rsidR="009F4202" w:rsidRPr="00CF6243" w:rsidRDefault="009F4202" w:rsidP="009F4202">
      <w:pPr>
        <w:spacing w:before="280" w:after="119" w:line="360" w:lineRule="auto"/>
        <w:ind w:right="281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  <w:lang w:val="uk-UA"/>
        </w:rPr>
      </w:pPr>
      <w:r w:rsidRPr="00CF6243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  <w:lang w:val="uk-UA"/>
        </w:rPr>
        <w:t>Вправа « Незакінчені речення»</w:t>
      </w:r>
    </w:p>
    <w:p w:rsidR="009F4202" w:rsidRPr="00CF6243" w:rsidRDefault="009F4202" w:rsidP="009F4202">
      <w:pPr>
        <w:pStyle w:val="a3"/>
        <w:numPr>
          <w:ilvl w:val="0"/>
          <w:numId w:val="7"/>
        </w:numPr>
        <w:spacing w:before="280" w:after="119" w:line="360" w:lineRule="auto"/>
        <w:ind w:left="714" w:right="28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Залежність, при якій кожному значенню змінної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х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ставиться у відповідність єдине значення змінної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у 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називають …</w:t>
      </w:r>
    </w:p>
    <w:p w:rsidR="009F4202" w:rsidRPr="00CF6243" w:rsidRDefault="009F4202" w:rsidP="009F4202">
      <w:pPr>
        <w:pStyle w:val="a3"/>
        <w:numPr>
          <w:ilvl w:val="0"/>
          <w:numId w:val="7"/>
        </w:numPr>
        <w:spacing w:before="280" w:after="119" w:line="360" w:lineRule="auto"/>
        <w:ind w:left="714" w:right="28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Незалежну змінну ще називають …</w:t>
      </w:r>
    </w:p>
    <w:p w:rsidR="009F4202" w:rsidRPr="00CF6243" w:rsidRDefault="009F4202" w:rsidP="009F4202">
      <w:pPr>
        <w:pStyle w:val="a3"/>
        <w:numPr>
          <w:ilvl w:val="0"/>
          <w:numId w:val="7"/>
        </w:numPr>
        <w:spacing w:before="280" w:after="119" w:line="360" w:lineRule="auto"/>
        <w:ind w:left="714" w:right="28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Залежну змінну називають…</w:t>
      </w:r>
    </w:p>
    <w:p w:rsidR="009F4202" w:rsidRPr="00CF6243" w:rsidRDefault="009F4202" w:rsidP="009F4202">
      <w:pPr>
        <w:pStyle w:val="a3"/>
        <w:numPr>
          <w:ilvl w:val="0"/>
          <w:numId w:val="7"/>
        </w:numPr>
        <w:spacing w:before="280" w:after="119" w:line="360" w:lineRule="auto"/>
        <w:ind w:left="714" w:right="28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Усі значення, яких набуває незалежна змінна утворюють …</w:t>
      </w:r>
    </w:p>
    <w:p w:rsidR="009F4202" w:rsidRPr="00CF6243" w:rsidRDefault="009F4202" w:rsidP="009F4202">
      <w:pPr>
        <w:pStyle w:val="a3"/>
        <w:numPr>
          <w:ilvl w:val="0"/>
          <w:numId w:val="7"/>
        </w:numPr>
        <w:spacing w:before="280" w:after="119" w:line="360" w:lineRule="auto"/>
        <w:ind w:left="714" w:right="28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Усі значення, яких набуває залежна змінна утворюють …</w:t>
      </w:r>
    </w:p>
    <w:p w:rsidR="009F4202" w:rsidRPr="00CF6243" w:rsidRDefault="009F4202" w:rsidP="009F4202">
      <w:pPr>
        <w:pStyle w:val="a3"/>
        <w:numPr>
          <w:ilvl w:val="0"/>
          <w:numId w:val="7"/>
        </w:numPr>
        <w:spacing w:before="280" w:after="119" w:line="360" w:lineRule="auto"/>
        <w:ind w:left="714" w:right="28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Область визначення функції 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у =х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uk-UA"/>
        </w:rPr>
        <w:t xml:space="preserve">2  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складається з …</w:t>
      </w:r>
    </w:p>
    <w:p w:rsidR="009F4202" w:rsidRPr="00CF6243" w:rsidRDefault="009F4202" w:rsidP="009F4202">
      <w:pPr>
        <w:pStyle w:val="a3"/>
        <w:numPr>
          <w:ilvl w:val="0"/>
          <w:numId w:val="7"/>
        </w:numPr>
        <w:spacing w:before="280" w:after="119" w:line="360" w:lineRule="auto"/>
        <w:ind w:left="714" w:right="28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Область значень цієї функції складається  лише з … </w:t>
      </w:r>
    </w:p>
    <w:p w:rsidR="009F4202" w:rsidRPr="00CF6243" w:rsidRDefault="009F4202" w:rsidP="009F4202">
      <w:pPr>
        <w:pStyle w:val="a3"/>
        <w:numPr>
          <w:ilvl w:val="0"/>
          <w:numId w:val="7"/>
        </w:numPr>
        <w:spacing w:before="280" w:after="119" w:line="360" w:lineRule="auto"/>
        <w:ind w:left="714" w:right="28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Графіком функції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у =х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uk-UA"/>
        </w:rPr>
        <w:t xml:space="preserve">2 </w:t>
      </w:r>
      <w:r w:rsidRPr="00CF62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 …</w:t>
      </w:r>
    </w:p>
    <w:p w:rsidR="009F4202" w:rsidRPr="00CF6243" w:rsidRDefault="009F4202" w:rsidP="009F4202">
      <w:pPr>
        <w:pStyle w:val="a3"/>
        <w:numPr>
          <w:ilvl w:val="0"/>
          <w:numId w:val="7"/>
        </w:numPr>
        <w:spacing w:before="280" w:after="119" w:line="360" w:lineRule="auto"/>
        <w:ind w:left="714" w:right="28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Вершина параболи знаходиться у точці, що має координати …</w:t>
      </w:r>
    </w:p>
    <w:p w:rsidR="009F4202" w:rsidRPr="00CF6243" w:rsidRDefault="009F4202" w:rsidP="009F4202">
      <w:pPr>
        <w:pStyle w:val="a3"/>
        <w:numPr>
          <w:ilvl w:val="0"/>
          <w:numId w:val="7"/>
        </w:numPr>
        <w:spacing w:before="280" w:after="119" w:line="360" w:lineRule="auto"/>
        <w:ind w:left="714" w:right="28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Протилежним значенням аргументу відповідає … значення функції.</w:t>
      </w:r>
    </w:p>
    <w:p w:rsidR="009F4202" w:rsidRPr="00410E35" w:rsidRDefault="009F4202" w:rsidP="00410E35">
      <w:pPr>
        <w:pStyle w:val="a3"/>
        <w:numPr>
          <w:ilvl w:val="0"/>
          <w:numId w:val="7"/>
        </w:numPr>
        <w:spacing w:before="280" w:after="119" w:line="360" w:lineRule="auto"/>
        <w:ind w:left="714" w:right="28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Для того, щоб розв’язати рівняння графічним способом необхідно....</w:t>
      </w:r>
      <w:r w:rsidRPr="00410E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Домашнє завдання</w:t>
      </w:r>
    </w:p>
    <w:p w:rsidR="009F4202" w:rsidRPr="00CF6243" w:rsidRDefault="009F4202" w:rsidP="009F4202">
      <w:pPr>
        <w:spacing w:after="100" w:afterAutospacing="1"/>
        <w:ind w:right="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Опрацювати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uk-UA"/>
          </w:rPr>
          <m:t>§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uk-UA"/>
          </w:rPr>
          <m:t xml:space="preserve"> </m:t>
        </m:r>
      </m:oMath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13, розв’язати:</w:t>
      </w:r>
    </w:p>
    <w:p w:rsidR="009F4202" w:rsidRPr="00CF6243" w:rsidRDefault="009F4202" w:rsidP="009F4202">
      <w:pPr>
        <w:spacing w:after="100" w:afterAutospacing="1"/>
        <w:ind w:right="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62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№ 503, № 507, № 509 – початковий і середній рівні навчальних досягнень;</w:t>
      </w:r>
    </w:p>
    <w:p w:rsidR="00D91845" w:rsidRPr="009F4202" w:rsidRDefault="00D91845" w:rsidP="009F4202">
      <w:pPr>
        <w:spacing w:after="100" w:afterAutospacing="1"/>
        <w:ind w:right="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sectPr w:rsidR="00D91845" w:rsidRPr="009F4202" w:rsidSect="00DD1F49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27C" w:rsidRDefault="0028127C" w:rsidP="009F4202">
      <w:pPr>
        <w:spacing w:after="0" w:line="240" w:lineRule="auto"/>
      </w:pPr>
      <w:r>
        <w:separator/>
      </w:r>
    </w:p>
  </w:endnote>
  <w:endnote w:type="continuationSeparator" w:id="1">
    <w:p w:rsidR="0028127C" w:rsidRDefault="0028127C" w:rsidP="009F4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6881"/>
      <w:docPartObj>
        <w:docPartGallery w:val="Page Numbers (Bottom of Page)"/>
        <w:docPartUnique/>
      </w:docPartObj>
    </w:sdtPr>
    <w:sdtContent>
      <w:p w:rsidR="009F4202" w:rsidRDefault="0025489E">
        <w:pPr>
          <w:pStyle w:val="ac"/>
          <w:jc w:val="right"/>
        </w:pPr>
        <w:fldSimple w:instr=" PAGE   \* MERGEFORMAT ">
          <w:r w:rsidR="00410E35">
            <w:rPr>
              <w:noProof/>
            </w:rPr>
            <w:t>9</w:t>
          </w:r>
        </w:fldSimple>
      </w:p>
    </w:sdtContent>
  </w:sdt>
  <w:p w:rsidR="009F4202" w:rsidRDefault="009F420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27C" w:rsidRDefault="0028127C" w:rsidP="009F4202">
      <w:pPr>
        <w:spacing w:after="0" w:line="240" w:lineRule="auto"/>
      </w:pPr>
      <w:r>
        <w:separator/>
      </w:r>
    </w:p>
  </w:footnote>
  <w:footnote w:type="continuationSeparator" w:id="1">
    <w:p w:rsidR="0028127C" w:rsidRDefault="0028127C" w:rsidP="009F4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6BCA"/>
    <w:multiLevelType w:val="hybridMultilevel"/>
    <w:tmpl w:val="DCE032E2"/>
    <w:lvl w:ilvl="0" w:tplc="D78CB152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85509"/>
    <w:multiLevelType w:val="hybridMultilevel"/>
    <w:tmpl w:val="3260E44C"/>
    <w:lvl w:ilvl="0" w:tplc="9FF6109A">
      <w:numFmt w:val="bullet"/>
      <w:lvlText w:val="–"/>
      <w:lvlJc w:val="left"/>
      <w:pPr>
        <w:ind w:left="70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">
    <w:nsid w:val="1AC81210"/>
    <w:multiLevelType w:val="hybridMultilevel"/>
    <w:tmpl w:val="4D9C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155AF6"/>
    <w:multiLevelType w:val="hybridMultilevel"/>
    <w:tmpl w:val="204A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7020A0"/>
    <w:multiLevelType w:val="hybridMultilevel"/>
    <w:tmpl w:val="8356D854"/>
    <w:lvl w:ilvl="0" w:tplc="0419000F">
      <w:start w:val="1"/>
      <w:numFmt w:val="decimal"/>
      <w:lvlText w:val="%1."/>
      <w:lvlJc w:val="left"/>
      <w:pPr>
        <w:ind w:left="2494" w:hanging="360"/>
      </w:pPr>
    </w:lvl>
    <w:lvl w:ilvl="1" w:tplc="04190019" w:tentative="1">
      <w:start w:val="1"/>
      <w:numFmt w:val="lowerLetter"/>
      <w:lvlText w:val="%2."/>
      <w:lvlJc w:val="left"/>
      <w:pPr>
        <w:ind w:left="3214" w:hanging="360"/>
      </w:pPr>
    </w:lvl>
    <w:lvl w:ilvl="2" w:tplc="0419001B" w:tentative="1">
      <w:start w:val="1"/>
      <w:numFmt w:val="lowerRoman"/>
      <w:lvlText w:val="%3."/>
      <w:lvlJc w:val="right"/>
      <w:pPr>
        <w:ind w:left="3934" w:hanging="180"/>
      </w:pPr>
    </w:lvl>
    <w:lvl w:ilvl="3" w:tplc="0419000F" w:tentative="1">
      <w:start w:val="1"/>
      <w:numFmt w:val="decimal"/>
      <w:lvlText w:val="%4."/>
      <w:lvlJc w:val="left"/>
      <w:pPr>
        <w:ind w:left="4654" w:hanging="360"/>
      </w:pPr>
    </w:lvl>
    <w:lvl w:ilvl="4" w:tplc="04190019" w:tentative="1">
      <w:start w:val="1"/>
      <w:numFmt w:val="lowerLetter"/>
      <w:lvlText w:val="%5."/>
      <w:lvlJc w:val="left"/>
      <w:pPr>
        <w:ind w:left="5374" w:hanging="360"/>
      </w:pPr>
    </w:lvl>
    <w:lvl w:ilvl="5" w:tplc="0419001B" w:tentative="1">
      <w:start w:val="1"/>
      <w:numFmt w:val="lowerRoman"/>
      <w:lvlText w:val="%6."/>
      <w:lvlJc w:val="right"/>
      <w:pPr>
        <w:ind w:left="6094" w:hanging="180"/>
      </w:pPr>
    </w:lvl>
    <w:lvl w:ilvl="6" w:tplc="0419000F" w:tentative="1">
      <w:start w:val="1"/>
      <w:numFmt w:val="decimal"/>
      <w:lvlText w:val="%7."/>
      <w:lvlJc w:val="left"/>
      <w:pPr>
        <w:ind w:left="6814" w:hanging="360"/>
      </w:pPr>
    </w:lvl>
    <w:lvl w:ilvl="7" w:tplc="04190019" w:tentative="1">
      <w:start w:val="1"/>
      <w:numFmt w:val="lowerLetter"/>
      <w:lvlText w:val="%8."/>
      <w:lvlJc w:val="left"/>
      <w:pPr>
        <w:ind w:left="7534" w:hanging="360"/>
      </w:pPr>
    </w:lvl>
    <w:lvl w:ilvl="8" w:tplc="0419001B" w:tentative="1">
      <w:start w:val="1"/>
      <w:numFmt w:val="lowerRoman"/>
      <w:lvlText w:val="%9."/>
      <w:lvlJc w:val="right"/>
      <w:pPr>
        <w:ind w:left="8254" w:hanging="180"/>
      </w:pPr>
    </w:lvl>
  </w:abstractNum>
  <w:abstractNum w:abstractNumId="5">
    <w:nsid w:val="701D4F82"/>
    <w:multiLevelType w:val="hybridMultilevel"/>
    <w:tmpl w:val="9C862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837E83"/>
    <w:multiLevelType w:val="hybridMultilevel"/>
    <w:tmpl w:val="0FC0B502"/>
    <w:lvl w:ilvl="0" w:tplc="CA7EFA9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754DCF"/>
    <w:multiLevelType w:val="hybridMultilevel"/>
    <w:tmpl w:val="98F22A9C"/>
    <w:lvl w:ilvl="0" w:tplc="99C6E1A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F4202"/>
    <w:rsid w:val="0025489E"/>
    <w:rsid w:val="0028127C"/>
    <w:rsid w:val="002D1CAC"/>
    <w:rsid w:val="00410E35"/>
    <w:rsid w:val="00943A45"/>
    <w:rsid w:val="009F4202"/>
    <w:rsid w:val="00D91845"/>
    <w:rsid w:val="00DD1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202"/>
    <w:pPr>
      <w:ind w:left="720"/>
      <w:contextualSpacing/>
    </w:pPr>
  </w:style>
  <w:style w:type="paragraph" w:styleId="a4">
    <w:name w:val="Normal (Web)"/>
    <w:basedOn w:val="a"/>
    <w:link w:val="a5"/>
    <w:uiPriority w:val="99"/>
    <w:unhideWhenUsed/>
    <w:rsid w:val="009F4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веб) Знак"/>
    <w:basedOn w:val="a0"/>
    <w:link w:val="a4"/>
    <w:uiPriority w:val="99"/>
    <w:locked/>
    <w:rsid w:val="009F4202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ий текст_"/>
    <w:basedOn w:val="a0"/>
    <w:link w:val="a7"/>
    <w:rsid w:val="009F420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0pt">
    <w:name w:val="Основний текст + Курсив;Інтервал 0 pt"/>
    <w:basedOn w:val="a6"/>
    <w:rsid w:val="009F4202"/>
    <w:rPr>
      <w:i/>
      <w:iCs/>
      <w:spacing w:val="10"/>
    </w:rPr>
  </w:style>
  <w:style w:type="character" w:customStyle="1" w:styleId="2">
    <w:name w:val="Основний текст (2)_"/>
    <w:basedOn w:val="a0"/>
    <w:link w:val="20"/>
    <w:rsid w:val="009F4202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20pt">
    <w:name w:val="Основний текст (2) + Не курсив;Інтервал 0 pt"/>
    <w:basedOn w:val="2"/>
    <w:rsid w:val="009F4202"/>
    <w:rPr>
      <w:i/>
      <w:iCs/>
      <w:spacing w:val="0"/>
    </w:rPr>
  </w:style>
  <w:style w:type="paragraph" w:customStyle="1" w:styleId="a7">
    <w:name w:val="Основний текст"/>
    <w:basedOn w:val="a"/>
    <w:link w:val="a6"/>
    <w:rsid w:val="009F420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ий текст (2)"/>
    <w:basedOn w:val="a"/>
    <w:link w:val="2"/>
    <w:rsid w:val="009F420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3pt">
    <w:name w:val="Основний текст + Інтервал 3 pt"/>
    <w:basedOn w:val="a6"/>
    <w:rsid w:val="009F4202"/>
    <w:rPr>
      <w:b w:val="0"/>
      <w:bCs w:val="0"/>
      <w:i w:val="0"/>
      <w:iCs w:val="0"/>
      <w:smallCaps w:val="0"/>
      <w:strike w:val="0"/>
      <w:spacing w:val="70"/>
    </w:rPr>
  </w:style>
  <w:style w:type="paragraph" w:styleId="a8">
    <w:name w:val="Balloon Text"/>
    <w:basedOn w:val="a"/>
    <w:link w:val="a9"/>
    <w:uiPriority w:val="99"/>
    <w:semiHidden/>
    <w:unhideWhenUsed/>
    <w:rsid w:val="009F4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420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9F4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F4202"/>
  </w:style>
  <w:style w:type="paragraph" w:styleId="ac">
    <w:name w:val="footer"/>
    <w:basedOn w:val="a"/>
    <w:link w:val="ad"/>
    <w:uiPriority w:val="99"/>
    <w:unhideWhenUsed/>
    <w:rsid w:val="009F42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F42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1.wmf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4.jpeg"/><Relationship Id="rId41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image" Target="media/image17.png"/><Relationship Id="rId37" Type="http://schemas.openxmlformats.org/officeDocument/2006/relationships/image" Target="media/image20.wmf"/><Relationship Id="rId40" Type="http://schemas.openxmlformats.org/officeDocument/2006/relationships/oleObject" Target="embeddings/oleObject13.bin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3.png"/><Relationship Id="rId36" Type="http://schemas.openxmlformats.org/officeDocument/2006/relationships/oleObject" Target="embeddings/oleObject11.bin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wmf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1211</Words>
  <Characters>6908</Characters>
  <Application>Microsoft Office Word</Application>
  <DocSecurity>0</DocSecurity>
  <Lines>57</Lines>
  <Paragraphs>16</Paragraphs>
  <ScaleCrop>false</ScaleCrop>
  <Company/>
  <LinksUpToDate>false</LinksUpToDate>
  <CharactersWithSpaces>8103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</dc:creator>
  <cp:keywords/>
  <dc:description/>
  <cp:lastModifiedBy>Sch</cp:lastModifiedBy>
  <cp:revision>3</cp:revision>
  <dcterms:created xsi:type="dcterms:W3CDTF">2023-01-23T09:30:00Z</dcterms:created>
  <dcterms:modified xsi:type="dcterms:W3CDTF">2023-01-23T09:35:00Z</dcterms:modified>
</cp:coreProperties>
</file>