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10" w:rsidRDefault="00457610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67.</w:t>
      </w:r>
    </w:p>
    <w:p w:rsidR="00457610" w:rsidRDefault="00457610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</w:p>
    <w:p w:rsidR="00457610" w:rsidRDefault="00457610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proofErr w:type="spellStart"/>
      <w:r w:rsidR="00386BB4" w:rsidRPr="00457610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spellEnd"/>
      <w:r w:rsidR="00386BB4" w:rsidRPr="00457610">
        <w:rPr>
          <w:rFonts w:ascii="Times New Roman" w:hAnsi="Times New Roman" w:cs="Times New Roman"/>
          <w:b/>
          <w:sz w:val="28"/>
          <w:szCs w:val="28"/>
        </w:rPr>
        <w:t xml:space="preserve"> речи. Культура речи Красота </w:t>
      </w:r>
      <w:proofErr w:type="spellStart"/>
      <w:r w:rsidR="00386BB4" w:rsidRPr="00457610">
        <w:rPr>
          <w:rFonts w:ascii="Times New Roman" w:hAnsi="Times New Roman" w:cs="Times New Roman"/>
          <w:b/>
          <w:sz w:val="28"/>
          <w:szCs w:val="28"/>
        </w:rPr>
        <w:t>природы</w:t>
      </w:r>
      <w:proofErr w:type="spellEnd"/>
      <w:r w:rsidR="00386BB4" w:rsidRPr="004576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BB4" w:rsidRPr="00457610">
        <w:rPr>
          <w:rFonts w:ascii="Times New Roman" w:hAnsi="Times New Roman" w:cs="Times New Roman"/>
          <w:b/>
          <w:sz w:val="28"/>
          <w:szCs w:val="28"/>
        </w:rPr>
        <w:t>спасет</w:t>
      </w:r>
      <w:proofErr w:type="spellEnd"/>
      <w:r w:rsidR="00386BB4" w:rsidRPr="004576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BB4" w:rsidRPr="00457610">
        <w:rPr>
          <w:rFonts w:ascii="Times New Roman" w:hAnsi="Times New Roman" w:cs="Times New Roman"/>
          <w:b/>
          <w:sz w:val="28"/>
          <w:szCs w:val="28"/>
        </w:rPr>
        <w:t>человека</w:t>
      </w:r>
      <w:proofErr w:type="spellEnd"/>
      <w:r w:rsidR="00386BB4" w:rsidRPr="00457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Слушаем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определяем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смысловую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композиционную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целостность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Говорим</w:t>
      </w:r>
      <w:r w:rsidRPr="00386B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обсуждаем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построения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; находим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нужный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фрагмент;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пересказываем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текст по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составленному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плану. </w:t>
      </w:r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Пишем:</w:t>
      </w:r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составляем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>.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Прослушайте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отрывок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очерка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Ю.  Грибова «Листопад».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смысловой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целостности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его тему,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основную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10">
        <w:rPr>
          <w:rFonts w:ascii="Times New Roman" w:hAnsi="Times New Roman" w:cs="Times New Roman"/>
          <w:b/>
          <w:sz w:val="28"/>
          <w:szCs w:val="28"/>
        </w:rPr>
        <w:t>Подсказка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смысловой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целостности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быстро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  без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затруднений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подобрать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к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нему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заголовок.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Сама по себе природа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вечна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почти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неизменна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Пройдет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сто лет, люди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придумают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машины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побывают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Марсе, 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леса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такими же, и так же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пригоршнями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разбрасывать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ветер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березовый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лист. И так же,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природа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будить в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человеке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порывы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Плыли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-то вниз по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реке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старой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деревянной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барже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Рабочие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десять,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играли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 домино,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лениво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переговаривались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поварихи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женщина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сидели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корме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яблоки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сначала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узкой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берега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унылы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с лозняком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ольхой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с корягами на белом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песке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баржа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обогнула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отмель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вышла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широкий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простор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Глубокая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тихая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лакированно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блестела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словно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реку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вылили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масло, и в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черное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зеркало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смотрелись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обрыва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задумчивые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тонкие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березки,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тронутые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желтизной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Рабочие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отложили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игру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женщины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перестали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стояла тишина.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катер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постреливал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глушителем да за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кормой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вскипала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пена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Вскоре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вышли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самую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середину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реки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изгибом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показался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хуторок с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убегающей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 поле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дорогой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женщина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склонила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набок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запела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тихо: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бежишь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тропинка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зовешь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ведешь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Поварихи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глядеть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дорогу и,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женщина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делала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паузу,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забыв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-то, повторили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песни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а потом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уж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ладно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закончили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Кого ждала, кого любила я,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Уж не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воротишь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вернёшь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lastRenderedPageBreak/>
        <w:t>Они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некоторое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молчали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отрывая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серьезных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от берега, и,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вздохнув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поправив платочки,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продолжали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смотря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друг на друга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чувствуя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родство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душ.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мужчины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сдвинув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брови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поджав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губы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уставились на хуторок,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кое-кто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невольно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подтягивал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зная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стесняясь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 голос.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целый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час все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эту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песню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нескольку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повторяя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одни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те же строчки, а баржа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катила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себе вниз по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дикой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реке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смотрел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них,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вдохновленных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думал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о том,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вдруг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одинаковыми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стали,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-то заставило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сблизиться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забыться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почувствовать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вечную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красоту.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подумал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я и о том,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красота, видно,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сердце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важно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суметь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разбудить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умереть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>, не проснувшись.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Работа</w:t>
      </w:r>
      <w:proofErr w:type="spellEnd"/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с  текстом</w:t>
      </w:r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Приведите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доказательства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данный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отрывок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текстом. К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какому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стилю он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принадлежит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считаете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тип речи.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Обоснуйте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Дайте тексту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заглавие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запишите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Расскажите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особенностях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композиции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Составьте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план и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запишите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абзац, в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выражено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автора: 1)  к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природе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; 2)  к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происшедшим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событиям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Сформулируйте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основную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последний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абзац) и 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запишите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сжатом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виде.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Перескажите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используя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сделанные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записи.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Используя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жизненный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дополните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автора о  том,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«красота…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сердце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Творческое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Расскажите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о том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вас покорила красота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природы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вызвала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сильные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эмоции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Отметьте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впечатлило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наблюдали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пейзаж в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одиночестве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же с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друзьями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(родителями). Все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одинаково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воспринимали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очарование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природы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7610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Домашнее</w:t>
      </w:r>
      <w:proofErr w:type="spellEnd"/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задание</w:t>
      </w:r>
      <w:proofErr w:type="spellEnd"/>
      <w:r w:rsidRPr="004576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386BB4">
        <w:rPr>
          <w:rFonts w:ascii="Times New Roman" w:hAnsi="Times New Roman" w:cs="Times New Roman"/>
          <w:sz w:val="28"/>
          <w:szCs w:val="28"/>
        </w:rPr>
        <w:t xml:space="preserve">398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Выберите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посильное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выполните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его. </w:t>
      </w:r>
    </w:p>
    <w:p w:rsidR="0083202D" w:rsidRPr="00386BB4" w:rsidRDefault="00386BB4" w:rsidP="00386B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BB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Опишите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впечатления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встречи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с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природой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(о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любимом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уголке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взять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за основу не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целостный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пейзаж, а  дерево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окном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куст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цветок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Б Перечислите,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известных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художников-пейзажистов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знаете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Сформулируйте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запишите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какое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впечатление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на вас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произвела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386BB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86BB4">
        <w:rPr>
          <w:rFonts w:ascii="Times New Roman" w:hAnsi="Times New Roman" w:cs="Times New Roman"/>
          <w:sz w:val="28"/>
          <w:szCs w:val="28"/>
        </w:rPr>
        <w:t xml:space="preserve"> них</w:t>
      </w:r>
      <w:r w:rsidR="004576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3202D" w:rsidRPr="00386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9"/>
    <w:rsid w:val="00386BB4"/>
    <w:rsid w:val="00457610"/>
    <w:rsid w:val="0083202D"/>
    <w:rsid w:val="00D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B86"/>
  <w15:chartTrackingRefBased/>
  <w15:docId w15:val="{3F7B6185-8E18-45C1-8EAB-5A50E7E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2591</Words>
  <Characters>1478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2022-05-22T08:57:00Z</dcterms:created>
  <dcterms:modified xsi:type="dcterms:W3CDTF">2022-05-22T09:05:00Z</dcterms:modified>
</cp:coreProperties>
</file>